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C35A" w14:textId="01893133" w:rsidR="34A159BB" w:rsidRDefault="34A159BB" w:rsidP="27CDEB67">
      <w:pPr>
        <w:jc w:val="center"/>
      </w:pPr>
      <w:r>
        <w:t>ROMS Faculty Meeting</w:t>
      </w:r>
    </w:p>
    <w:p w14:paraId="7D02374B" w14:textId="28D466BB" w:rsidR="34A159BB" w:rsidRDefault="34A159BB" w:rsidP="27CDEB67">
      <w:pPr>
        <w:jc w:val="center"/>
      </w:pPr>
      <w:r>
        <w:t>April 19, 2023 @3:30</w:t>
      </w:r>
    </w:p>
    <w:p w14:paraId="36DE3846" w14:textId="11AD56AE" w:rsidR="27CDEB67" w:rsidRDefault="27CDEB67"/>
    <w:p w14:paraId="0594966C" w14:textId="07BB31A0" w:rsidR="1419B65D" w:rsidRDefault="1419B65D">
      <w:r>
        <w:t>Discussion about post-pandemic impacts on teaching</w:t>
      </w:r>
    </w:p>
    <w:p w14:paraId="6AF67100" w14:textId="7C45A857" w:rsidR="1419B65D" w:rsidRDefault="1419B65D" w:rsidP="27CDEB67">
      <w:pPr>
        <w:pStyle w:val="ListParagraph"/>
        <w:numPr>
          <w:ilvl w:val="0"/>
          <w:numId w:val="3"/>
        </w:numPr>
      </w:pPr>
      <w:r>
        <w:t>Research by Jo Lindquist and Valérie Pruvost</w:t>
      </w:r>
    </w:p>
    <w:p w14:paraId="6DF619B7" w14:textId="2D1CD365" w:rsidR="1419B65D" w:rsidRDefault="1419B65D" w:rsidP="27CDEB67">
      <w:pPr>
        <w:pStyle w:val="ListParagraph"/>
        <w:numPr>
          <w:ilvl w:val="0"/>
          <w:numId w:val="3"/>
        </w:numPr>
      </w:pPr>
      <w:r>
        <w:t>Trends, coping strategies?</w:t>
      </w:r>
    </w:p>
    <w:p w14:paraId="61082839" w14:textId="785D7F71" w:rsidR="50108234" w:rsidRDefault="50108234" w:rsidP="27CDEB67">
      <w:pPr>
        <w:pStyle w:val="ListParagraph"/>
        <w:numPr>
          <w:ilvl w:val="0"/>
          <w:numId w:val="3"/>
        </w:numPr>
      </w:pPr>
      <w:r>
        <w:t>Possible CFE partnership?</w:t>
      </w:r>
    </w:p>
    <w:p w14:paraId="4E7D8EE6" w14:textId="43FEB93E" w:rsidR="27CDEB67" w:rsidRDefault="27CDEB67" w:rsidP="27CDEB67"/>
    <w:p w14:paraId="7EAE6F19" w14:textId="556AACD8" w:rsidR="50108234" w:rsidRDefault="50108234" w:rsidP="27CDEB67">
      <w:r>
        <w:t>Discussion about goals and plans for next year</w:t>
      </w:r>
    </w:p>
    <w:p w14:paraId="3D526865" w14:textId="7C184CD2" w:rsidR="2315F13D" w:rsidRDefault="2315F13D" w:rsidP="27CDEB67">
      <w:pPr>
        <w:pStyle w:val="ListParagraph"/>
        <w:numPr>
          <w:ilvl w:val="0"/>
          <w:numId w:val="2"/>
        </w:numPr>
      </w:pPr>
      <w:r>
        <w:t>DEI</w:t>
      </w:r>
    </w:p>
    <w:p w14:paraId="35EC14F6" w14:textId="6F4DE1EF" w:rsidR="2315F13D" w:rsidRDefault="2315F13D" w:rsidP="27CDEB67">
      <w:pPr>
        <w:pStyle w:val="ListParagraph"/>
        <w:numPr>
          <w:ilvl w:val="1"/>
          <w:numId w:val="2"/>
        </w:numPr>
      </w:pPr>
      <w:r>
        <w:t xml:space="preserve">News about department awards </w:t>
      </w:r>
    </w:p>
    <w:p w14:paraId="39195742" w14:textId="3BDF2CE1" w:rsidR="2315F13D" w:rsidRDefault="2315F13D" w:rsidP="27CDEB67">
      <w:pPr>
        <w:pStyle w:val="ListParagraph"/>
        <w:numPr>
          <w:ilvl w:val="1"/>
          <w:numId w:val="2"/>
        </w:numPr>
      </w:pPr>
      <w:r>
        <w:t>Grant from Dean’s Diversity Advisory Committee</w:t>
      </w:r>
    </w:p>
    <w:p w14:paraId="13DECDF4" w14:textId="33FDFA49" w:rsidR="50108234" w:rsidRDefault="50108234" w:rsidP="27CDEB67">
      <w:pPr>
        <w:pStyle w:val="ListParagraph"/>
        <w:numPr>
          <w:ilvl w:val="0"/>
          <w:numId w:val="2"/>
        </w:numPr>
      </w:pPr>
      <w:r>
        <w:t>Curriculum development areas of focus</w:t>
      </w:r>
    </w:p>
    <w:p w14:paraId="1D27C068" w14:textId="392870F7" w:rsidR="50108234" w:rsidRDefault="50108234" w:rsidP="27CDEB67">
      <w:pPr>
        <w:pStyle w:val="ListParagraph"/>
        <w:numPr>
          <w:ilvl w:val="1"/>
          <w:numId w:val="2"/>
        </w:numPr>
      </w:pPr>
      <w:r>
        <w:t>Introducing Hispanic Studies major – opportunity for interdisciplinary course development</w:t>
      </w:r>
    </w:p>
    <w:p w14:paraId="2D4CD8F5" w14:textId="3F0D415B" w:rsidR="50108234" w:rsidRDefault="50108234" w:rsidP="27CDEB67">
      <w:pPr>
        <w:pStyle w:val="ListParagraph"/>
        <w:numPr>
          <w:ilvl w:val="1"/>
          <w:numId w:val="2"/>
        </w:numPr>
      </w:pPr>
      <w:r>
        <w:t>You can still add IDEAs Focus Capacities to your courses</w:t>
      </w:r>
      <w:r w:rsidR="3B01B2F6">
        <w:t>! This will help with enrollment.</w:t>
      </w:r>
      <w:r>
        <w:t xml:space="preserve"> See </w:t>
      </w:r>
      <w:hyperlink r:id="rId5">
        <w:r w:rsidRPr="27CDEB67">
          <w:rPr>
            <w:rStyle w:val="Hyperlink"/>
          </w:rPr>
          <w:t>https://ideasinaction.unc.edu/focus-capacities/</w:t>
        </w:r>
      </w:hyperlink>
      <w:r>
        <w:t xml:space="preserve"> and ROMS resources</w:t>
      </w:r>
    </w:p>
    <w:p w14:paraId="1B4C522E" w14:textId="29CFB187" w:rsidR="6DF99FD8" w:rsidRDefault="6DF99FD8" w:rsidP="27CDEB67">
      <w:pPr>
        <w:pStyle w:val="ListParagraph"/>
        <w:numPr>
          <w:ilvl w:val="1"/>
          <w:numId w:val="2"/>
        </w:numPr>
      </w:pPr>
      <w:r>
        <w:t>How can we contribute more to General Education?</w:t>
      </w:r>
    </w:p>
    <w:p w14:paraId="17EA5833" w14:textId="1DCE1316" w:rsidR="6DF99FD8" w:rsidRDefault="6DF99FD8" w:rsidP="27CDEB67">
      <w:pPr>
        <w:pStyle w:val="ListParagraph"/>
        <w:numPr>
          <w:ilvl w:val="2"/>
          <w:numId w:val="2"/>
        </w:numPr>
      </w:pPr>
      <w:r>
        <w:t>Larger courses taught in English?</w:t>
      </w:r>
    </w:p>
    <w:p w14:paraId="222F393F" w14:textId="7F1BAB6E" w:rsidR="6DF99FD8" w:rsidRDefault="6DF99FD8" w:rsidP="27CDEB67">
      <w:pPr>
        <w:pStyle w:val="ListParagraph"/>
        <w:numPr>
          <w:ilvl w:val="2"/>
          <w:numId w:val="2"/>
        </w:numPr>
      </w:pPr>
      <w:r>
        <w:t>Triple-I courses (very large courses team-taught across humanities, social sciences and natural sciences)</w:t>
      </w:r>
    </w:p>
    <w:p w14:paraId="0AD9B23A" w14:textId="5484381D" w:rsidR="73C433E5" w:rsidRDefault="73C433E5" w:rsidP="27CDEB67">
      <w:pPr>
        <w:pStyle w:val="ListParagraph"/>
        <w:numPr>
          <w:ilvl w:val="0"/>
          <w:numId w:val="2"/>
        </w:numPr>
      </w:pPr>
      <w:r>
        <w:t>Hiring</w:t>
      </w:r>
    </w:p>
    <w:p w14:paraId="6B5055E5" w14:textId="533B27FF" w:rsidR="73C433E5" w:rsidRDefault="73C433E5" w:rsidP="27CDEB67">
      <w:pPr>
        <w:pStyle w:val="ListParagraph"/>
        <w:numPr>
          <w:ilvl w:val="1"/>
          <w:numId w:val="2"/>
        </w:numPr>
      </w:pPr>
      <w:r>
        <w:t>Cluster hire ideas?</w:t>
      </w:r>
    </w:p>
    <w:p w14:paraId="544903C4" w14:textId="021D0811" w:rsidR="73C433E5" w:rsidRDefault="73C433E5" w:rsidP="27CDEB67">
      <w:pPr>
        <w:pStyle w:val="ListParagraph"/>
        <w:numPr>
          <w:ilvl w:val="1"/>
          <w:numId w:val="2"/>
        </w:numPr>
      </w:pPr>
      <w:r>
        <w:t>Annual position authorization requests</w:t>
      </w:r>
    </w:p>
    <w:p w14:paraId="26BF559B" w14:textId="254D38DE" w:rsidR="27CDEB67" w:rsidRDefault="27CDEB67" w:rsidP="27CDEB67"/>
    <w:p w14:paraId="2C078E63" w14:textId="0560B931" w:rsidR="007611A1" w:rsidRDefault="71559B12">
      <w:r>
        <w:t>End-of-year ROMS Events</w:t>
      </w:r>
      <w:r w:rsidR="14629736">
        <w:t xml:space="preserve"> – Please participate!</w:t>
      </w:r>
    </w:p>
    <w:p w14:paraId="2D31A794" w14:textId="651E669B" w:rsidR="71559B12" w:rsidRDefault="71559B12" w:rsidP="27CDEB67">
      <w:pPr>
        <w:pStyle w:val="ListParagraph"/>
        <w:numPr>
          <w:ilvl w:val="0"/>
          <w:numId w:val="1"/>
        </w:numPr>
      </w:pPr>
      <w:r>
        <w:t>TODAY, April 19 at 5:30 in Toy – Talent Show</w:t>
      </w:r>
    </w:p>
    <w:p w14:paraId="563178AC" w14:textId="0C9C6E89" w:rsidR="09F8BC06" w:rsidRDefault="09F8BC06" w:rsidP="27CDEB67">
      <w:pPr>
        <w:pStyle w:val="ListParagraph"/>
        <w:numPr>
          <w:ilvl w:val="0"/>
          <w:numId w:val="1"/>
        </w:numPr>
      </w:pPr>
      <w:r>
        <w:t>April 24-April 28 (</w:t>
      </w:r>
      <w:hyperlink r:id="rId6">
        <w:r w:rsidRPr="27CDEB67">
          <w:rPr>
            <w:rStyle w:val="Hyperlink"/>
          </w:rPr>
          <w:t>see schedule</w:t>
        </w:r>
      </w:hyperlink>
      <w:r>
        <w:t>) -- ROMS Open Doors</w:t>
      </w:r>
    </w:p>
    <w:p w14:paraId="0965FDF0" w14:textId="35217867" w:rsidR="09F8BC06" w:rsidRDefault="09F8BC06" w:rsidP="27CDEB67">
      <w:pPr>
        <w:pStyle w:val="ListParagraph"/>
        <w:numPr>
          <w:ilvl w:val="0"/>
          <w:numId w:val="1"/>
        </w:numPr>
      </w:pPr>
      <w:r>
        <w:t>Thursday, April 27 at 4:30 in Toy – ROMS Undergraduate Research Celebration</w:t>
      </w:r>
    </w:p>
    <w:p w14:paraId="7793B936" w14:textId="125CBED6" w:rsidR="09F8BC06" w:rsidRDefault="09F8BC06" w:rsidP="27CDEB67">
      <w:pPr>
        <w:pStyle w:val="ListParagraph"/>
        <w:numPr>
          <w:ilvl w:val="0"/>
          <w:numId w:val="1"/>
        </w:numPr>
      </w:pPr>
      <w:r>
        <w:t>Wednesday, May 3 at 1:00pm in Toy – Graduate Student Appreciation Reception</w:t>
      </w:r>
    </w:p>
    <w:p w14:paraId="259669B0" w14:textId="39103851" w:rsidR="311F0D5C" w:rsidRDefault="311F0D5C" w:rsidP="27CDEB67">
      <w:pPr>
        <w:pStyle w:val="ListParagraph"/>
        <w:numPr>
          <w:ilvl w:val="0"/>
          <w:numId w:val="1"/>
        </w:numPr>
      </w:pPr>
      <w:r>
        <w:t>Saturday, May 13 at 2:00pm in Genome - Commencement</w:t>
      </w:r>
    </w:p>
    <w:p w14:paraId="282C2CD3" w14:textId="0AF1FB0E" w:rsidR="53F1B6C3" w:rsidRDefault="53F1B6C3" w:rsidP="53F1B6C3"/>
    <w:sectPr w:rsidR="53F1B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6EA8"/>
    <w:multiLevelType w:val="hybridMultilevel"/>
    <w:tmpl w:val="156A0722"/>
    <w:lvl w:ilvl="0" w:tplc="E5884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0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09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27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C2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0D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05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03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84D0"/>
    <w:multiLevelType w:val="hybridMultilevel"/>
    <w:tmpl w:val="88D27936"/>
    <w:lvl w:ilvl="0" w:tplc="8B84B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09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41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6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62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8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E2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C3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E8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BDFC"/>
    <w:multiLevelType w:val="hybridMultilevel"/>
    <w:tmpl w:val="6AEC3F2A"/>
    <w:lvl w:ilvl="0" w:tplc="A152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0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0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9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E8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43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07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0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05858">
    <w:abstractNumId w:val="2"/>
  </w:num>
  <w:num w:numId="2" w16cid:durableId="749739724">
    <w:abstractNumId w:val="0"/>
  </w:num>
  <w:num w:numId="3" w16cid:durableId="214672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15389"/>
    <w:rsid w:val="001678BB"/>
    <w:rsid w:val="007611A1"/>
    <w:rsid w:val="08CEC354"/>
    <w:rsid w:val="09F8BC06"/>
    <w:rsid w:val="13B39FEE"/>
    <w:rsid w:val="1419B65D"/>
    <w:rsid w:val="14629736"/>
    <w:rsid w:val="15941DFF"/>
    <w:rsid w:val="1BE95175"/>
    <w:rsid w:val="1D99F415"/>
    <w:rsid w:val="2315F13D"/>
    <w:rsid w:val="24A45E4E"/>
    <w:rsid w:val="2715D117"/>
    <w:rsid w:val="2727ADFE"/>
    <w:rsid w:val="27CDEB67"/>
    <w:rsid w:val="2820ACC0"/>
    <w:rsid w:val="311F0D5C"/>
    <w:rsid w:val="327789FA"/>
    <w:rsid w:val="3305895A"/>
    <w:rsid w:val="34A159BB"/>
    <w:rsid w:val="3A688DD1"/>
    <w:rsid w:val="3B01B2F6"/>
    <w:rsid w:val="47AD2748"/>
    <w:rsid w:val="4A815389"/>
    <w:rsid w:val="4B2EAC8F"/>
    <w:rsid w:val="4C4816F6"/>
    <w:rsid w:val="4D34423C"/>
    <w:rsid w:val="50108234"/>
    <w:rsid w:val="536F6EEF"/>
    <w:rsid w:val="53F1B6C3"/>
    <w:rsid w:val="5A986CCD"/>
    <w:rsid w:val="5B916B8F"/>
    <w:rsid w:val="5EC90C51"/>
    <w:rsid w:val="6DF99FD8"/>
    <w:rsid w:val="71559B12"/>
    <w:rsid w:val="71F86CB1"/>
    <w:rsid w:val="72B7FBFF"/>
    <w:rsid w:val="72F16B73"/>
    <w:rsid w:val="73C433E5"/>
    <w:rsid w:val="7852D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5389"/>
  <w15:chartTrackingRefBased/>
  <w15:docId w15:val="{00877EF0-813E-4CC0-809C-510E30E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jVhebQ1M1guxAbGdX8Wp1NNzq14twa68h1h7mME5IU/edit" TargetMode="External"/><Relationship Id="rId5" Type="http://schemas.openxmlformats.org/officeDocument/2006/relationships/hyperlink" Target="https://ideasinaction.unc.edu/focus-capac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Ellen R</dc:creator>
  <cp:keywords/>
  <dc:description/>
  <cp:lastModifiedBy>Ellen Welch</cp:lastModifiedBy>
  <cp:revision>2</cp:revision>
  <dcterms:created xsi:type="dcterms:W3CDTF">2023-04-20T14:30:00Z</dcterms:created>
  <dcterms:modified xsi:type="dcterms:W3CDTF">2023-04-20T14:30:00Z</dcterms:modified>
</cp:coreProperties>
</file>