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8E51F6" w14:textId="6CFB278D" w:rsidR="00FD4126" w:rsidRDefault="00FD4126" w:rsidP="00D83447">
      <w:pPr>
        <w:widowControl w:val="0"/>
        <w:pBdr>
          <w:top w:val="nil"/>
          <w:left w:val="nil"/>
          <w:bottom w:val="nil"/>
          <w:right w:val="nil"/>
          <w:between w:val="nil"/>
        </w:pBdr>
        <w:spacing w:line="240" w:lineRule="auto"/>
        <w:ind w:left="2304" w:right="2304"/>
        <w:contextualSpacing/>
        <w:jc w:val="center"/>
        <w:rPr>
          <w:b/>
          <w:color w:val="000000"/>
        </w:rPr>
      </w:pPr>
      <w:r>
        <w:rPr>
          <w:b/>
          <w:color w:val="000000"/>
        </w:rPr>
        <w:t>ROM</w:t>
      </w:r>
      <w:r w:rsidR="00604D4F">
        <w:rPr>
          <w:b/>
          <w:color w:val="000000"/>
        </w:rPr>
        <w:t>L</w:t>
      </w:r>
      <w:r>
        <w:rPr>
          <w:b/>
          <w:color w:val="000000"/>
        </w:rPr>
        <w:t>5</w:t>
      </w:r>
      <w:r w:rsidR="00881722">
        <w:rPr>
          <w:b/>
          <w:color w:val="000000"/>
        </w:rPr>
        <w:t xml:space="preserve">01 Introduction to Digital Humanities </w:t>
      </w:r>
      <w:r>
        <w:rPr>
          <w:b/>
          <w:color w:val="000000"/>
        </w:rPr>
        <w:t xml:space="preserve">for </w:t>
      </w:r>
      <w:r w:rsidR="00604D4F">
        <w:rPr>
          <w:b/>
          <w:color w:val="000000"/>
        </w:rPr>
        <w:t>Romance Languages, Cultures and Heritage Studies</w:t>
      </w:r>
    </w:p>
    <w:p w14:paraId="08D0362E" w14:textId="7DE8D7E5" w:rsidR="00D83447" w:rsidRDefault="00881722" w:rsidP="00D83447">
      <w:pPr>
        <w:widowControl w:val="0"/>
        <w:pBdr>
          <w:top w:val="nil"/>
          <w:left w:val="nil"/>
          <w:bottom w:val="nil"/>
          <w:right w:val="nil"/>
          <w:between w:val="nil"/>
        </w:pBdr>
        <w:spacing w:before="537" w:line="240" w:lineRule="auto"/>
        <w:ind w:right="1084"/>
        <w:contextualSpacing/>
        <w:rPr>
          <w:color w:val="0563C1"/>
        </w:rPr>
      </w:pPr>
      <w:r>
        <w:rPr>
          <w:b/>
          <w:color w:val="000000"/>
        </w:rPr>
        <w:t xml:space="preserve">Instructor: </w:t>
      </w:r>
      <w:r>
        <w:rPr>
          <w:color w:val="000000"/>
        </w:rPr>
        <w:t xml:space="preserve">Dr. </w:t>
      </w:r>
      <w:r w:rsidR="00FD4126">
        <w:rPr>
          <w:color w:val="000000"/>
        </w:rPr>
        <w:t xml:space="preserve">Lucia </w:t>
      </w:r>
      <w:proofErr w:type="spellStart"/>
      <w:r w:rsidR="00FD4126">
        <w:rPr>
          <w:color w:val="000000"/>
        </w:rPr>
        <w:t>Binotti</w:t>
      </w:r>
      <w:proofErr w:type="spellEnd"/>
      <w:r>
        <w:rPr>
          <w:color w:val="000000"/>
        </w:rPr>
        <w:t xml:space="preserve"> (Prof. </w:t>
      </w:r>
      <w:proofErr w:type="spellStart"/>
      <w:r w:rsidR="00FD4126">
        <w:rPr>
          <w:color w:val="000000"/>
        </w:rPr>
        <w:t>Binotti</w:t>
      </w:r>
      <w:proofErr w:type="spellEnd"/>
      <w:r>
        <w:rPr>
          <w:color w:val="000000"/>
        </w:rPr>
        <w:t xml:space="preserve">) </w:t>
      </w:r>
      <w:r>
        <w:rPr>
          <w:b/>
          <w:color w:val="000000"/>
        </w:rPr>
        <w:t xml:space="preserve">Office Location: </w:t>
      </w:r>
      <w:r w:rsidR="00FD4126">
        <w:rPr>
          <w:color w:val="000000"/>
        </w:rPr>
        <w:t>Dey 334</w:t>
      </w:r>
      <w:r>
        <w:rPr>
          <w:color w:val="000000"/>
        </w:rPr>
        <w:t xml:space="preserve"> </w:t>
      </w:r>
      <w:r>
        <w:rPr>
          <w:b/>
          <w:color w:val="000000"/>
        </w:rPr>
        <w:t xml:space="preserve">Office Hours: </w:t>
      </w:r>
      <w:r w:rsidR="00FD4126">
        <w:rPr>
          <w:color w:val="000000"/>
        </w:rPr>
        <w:t>TBD</w:t>
      </w:r>
      <w:r>
        <w:rPr>
          <w:color w:val="000000"/>
        </w:rPr>
        <w:t xml:space="preserve"> </w:t>
      </w:r>
      <w:r>
        <w:rPr>
          <w:b/>
          <w:color w:val="000000"/>
        </w:rPr>
        <w:t xml:space="preserve">Email: </w:t>
      </w:r>
      <w:r w:rsidR="00FD4126">
        <w:rPr>
          <w:color w:val="0563C1"/>
        </w:rPr>
        <w:t>lbinotti@email.unc.edu</w:t>
      </w:r>
      <w:r>
        <w:rPr>
          <w:color w:val="0563C1"/>
        </w:rPr>
        <w:t xml:space="preserve"> </w:t>
      </w:r>
      <w:r w:rsidR="005C04D2" w:rsidRPr="005C04D2">
        <w:rPr>
          <w:color w:val="000000" w:themeColor="text1"/>
        </w:rPr>
        <w:t xml:space="preserve">Technology and project </w:t>
      </w:r>
      <w:r w:rsidR="00FD4126" w:rsidRPr="005C04D2">
        <w:rPr>
          <w:bCs/>
          <w:color w:val="000000"/>
        </w:rPr>
        <w:t>Consultants</w:t>
      </w:r>
      <w:r w:rsidR="005C04D2" w:rsidRPr="005C04D2">
        <w:rPr>
          <w:bCs/>
          <w:color w:val="000000"/>
        </w:rPr>
        <w:t xml:space="preserve"> at </w:t>
      </w:r>
      <w:hyperlink r:id="rId6" w:history="1">
        <w:r w:rsidR="005C04D2" w:rsidRPr="005C04D2">
          <w:rPr>
            <w:rStyle w:val="Hyperlink"/>
            <w:bCs/>
          </w:rPr>
          <w:t>HSL</w:t>
        </w:r>
      </w:hyperlink>
      <w:r w:rsidR="005C04D2" w:rsidRPr="005C04D2">
        <w:rPr>
          <w:bCs/>
          <w:color w:val="000000"/>
        </w:rPr>
        <w:t xml:space="preserve">, at </w:t>
      </w:r>
      <w:hyperlink r:id="rId7" w:history="1">
        <w:r w:rsidR="005C04D2" w:rsidRPr="005C04D2">
          <w:rPr>
            <w:rStyle w:val="Hyperlink"/>
            <w:bCs/>
          </w:rPr>
          <w:t>DIL</w:t>
        </w:r>
      </w:hyperlink>
      <w:r w:rsidR="005C04D2" w:rsidRPr="005C04D2">
        <w:rPr>
          <w:bCs/>
          <w:color w:val="000000"/>
        </w:rPr>
        <w:t xml:space="preserve"> and at </w:t>
      </w:r>
      <w:hyperlink r:id="rId8" w:history="1">
        <w:r w:rsidR="005C04D2" w:rsidRPr="005C04D2">
          <w:rPr>
            <w:rStyle w:val="Hyperlink"/>
            <w:bCs/>
          </w:rPr>
          <w:t>KSL</w:t>
        </w:r>
      </w:hyperlink>
      <w:r>
        <w:rPr>
          <w:color w:val="000000"/>
        </w:rPr>
        <w:t xml:space="preserve">| </w:t>
      </w:r>
      <w:r>
        <w:rPr>
          <w:b/>
          <w:color w:val="000000"/>
        </w:rPr>
        <w:t xml:space="preserve">Course Website: </w:t>
      </w:r>
      <w:r w:rsidR="00FD4126">
        <w:rPr>
          <w:color w:val="0563C1"/>
        </w:rPr>
        <w:t>TBD</w:t>
      </w:r>
    </w:p>
    <w:p w14:paraId="68AF56AA" w14:textId="77777777" w:rsidR="00D83447" w:rsidRDefault="00D83447" w:rsidP="00D83447">
      <w:pPr>
        <w:widowControl w:val="0"/>
        <w:pBdr>
          <w:top w:val="nil"/>
          <w:left w:val="nil"/>
          <w:bottom w:val="nil"/>
          <w:right w:val="nil"/>
          <w:between w:val="nil"/>
        </w:pBdr>
        <w:spacing w:before="537" w:line="240" w:lineRule="auto"/>
        <w:ind w:right="1084"/>
        <w:contextualSpacing/>
        <w:rPr>
          <w:color w:val="0563C1"/>
        </w:rPr>
      </w:pPr>
    </w:p>
    <w:p w14:paraId="00000004" w14:textId="3EAEB298" w:rsidR="004C627A" w:rsidRDefault="00881722" w:rsidP="00F83622">
      <w:pPr>
        <w:spacing w:line="240" w:lineRule="auto"/>
        <w:rPr>
          <w:color w:val="000000"/>
        </w:rPr>
      </w:pPr>
      <w:r>
        <w:rPr>
          <w:b/>
          <w:color w:val="000000"/>
        </w:rPr>
        <w:t xml:space="preserve">Course Description </w:t>
      </w:r>
      <w:r w:rsidRPr="004478DF">
        <w:rPr>
          <w:color w:val="000000"/>
        </w:rPr>
        <w:t>This course is an introduction to the Digital Humanities, its methods, theories, and applications in humanistic research</w:t>
      </w:r>
      <w:r w:rsidR="00604D4F" w:rsidRPr="004478DF">
        <w:rPr>
          <w:color w:val="000000"/>
        </w:rPr>
        <w:t xml:space="preserve"> as it pertains to the Romance languages</w:t>
      </w:r>
      <w:r w:rsidR="00243353" w:rsidRPr="004478DF">
        <w:rPr>
          <w:color w:val="000000"/>
        </w:rPr>
        <w:t>, their cultures and heritage</w:t>
      </w:r>
      <w:r w:rsidRPr="004478DF">
        <w:rPr>
          <w:color w:val="000000"/>
        </w:rPr>
        <w:t xml:space="preserve">. </w:t>
      </w:r>
      <w:r w:rsidR="00375F07" w:rsidRPr="004478DF">
        <w:rPr>
          <w:color w:val="000000"/>
        </w:rPr>
        <w:t>Thus</w:t>
      </w:r>
      <w:r w:rsidR="0021250D" w:rsidRPr="004478DF">
        <w:rPr>
          <w:color w:val="000000"/>
        </w:rPr>
        <w:t xml:space="preserve">, </w:t>
      </w:r>
      <w:r w:rsidR="00BB10DF">
        <w:rPr>
          <w:rFonts w:eastAsia="Times New Roman"/>
          <w:color w:val="000000"/>
        </w:rPr>
        <w:t xml:space="preserve">it </w:t>
      </w:r>
      <w:r w:rsidR="0021250D" w:rsidRPr="004478DF">
        <w:rPr>
          <w:rFonts w:eastAsia="Times New Roman"/>
          <w:color w:val="000000"/>
        </w:rPr>
        <w:t xml:space="preserve">is designed primarily for graduate students and advanced undergraduates in Romance Studies or related humanities fields and </w:t>
      </w:r>
      <w:r>
        <w:rPr>
          <w:color w:val="000000"/>
        </w:rPr>
        <w:t>covers a variety of digital tools and approaches to organize, explore, understand, present and tell stories with data</w:t>
      </w:r>
      <w:r w:rsidR="00AF59ED">
        <w:rPr>
          <w:color w:val="000000"/>
        </w:rPr>
        <w:t xml:space="preserve"> from the Romance worlds</w:t>
      </w:r>
      <w:bookmarkStart w:id="0" w:name="_GoBack"/>
      <w:bookmarkEnd w:id="0"/>
      <w:r>
        <w:rPr>
          <w:color w:val="000000"/>
        </w:rPr>
        <w:t xml:space="preserve">. In this course, you will learn how to reverse engineer DH projects to understand how they were built; identify, use, and discuss the advantages and disadvantages of different tools and methodologies; develop strong humanistic research questions that can be answered through digital research methods; conduct original research; and build a collaborative digital project. You will also learn how to organize and clean data, develop charts, </w:t>
      </w:r>
      <w:r w:rsidR="00243353">
        <w:rPr>
          <w:color w:val="000000"/>
        </w:rPr>
        <w:t xml:space="preserve">use basic text analysis tools to explore qualitative data, </w:t>
      </w:r>
      <w:r>
        <w:rPr>
          <w:color w:val="000000"/>
        </w:rPr>
        <w:t>create spatial visualizations</w:t>
      </w:r>
      <w:r w:rsidR="00243353">
        <w:rPr>
          <w:color w:val="000000"/>
        </w:rPr>
        <w:t xml:space="preserve"> and 3D models</w:t>
      </w:r>
      <w:r>
        <w:rPr>
          <w:color w:val="000000"/>
        </w:rPr>
        <w:t xml:space="preserve">, </w:t>
      </w:r>
      <w:r w:rsidR="00243353">
        <w:rPr>
          <w:color w:val="000000"/>
        </w:rPr>
        <w:t xml:space="preserve">and </w:t>
      </w:r>
      <w:r>
        <w:rPr>
          <w:color w:val="000000"/>
        </w:rPr>
        <w:t xml:space="preserve">work </w:t>
      </w:r>
      <w:r w:rsidR="00243353">
        <w:rPr>
          <w:color w:val="000000"/>
        </w:rPr>
        <w:t>in</w:t>
      </w:r>
      <w:r>
        <w:rPr>
          <w:color w:val="000000"/>
        </w:rPr>
        <w:t xml:space="preserve"> </w:t>
      </w:r>
      <w:r w:rsidR="00243353">
        <w:rPr>
          <w:color w:val="000000"/>
        </w:rPr>
        <w:t>virtual and augmented reality environments</w:t>
      </w:r>
      <w:r>
        <w:rPr>
          <w:color w:val="000000"/>
        </w:rPr>
        <w:t xml:space="preserve">. Often the best digital humanities projects are the result of collaboration, so you will learn how to work effectively and efficiently in teams as you build project management skills. Each unit will guide you through the development, analysis, and application of the skills listed under the course learning goals. In each unit, you will also critique examples of research projects that employ the methods and/or tools that you are learning. </w:t>
      </w:r>
    </w:p>
    <w:p w14:paraId="00000005" w14:textId="299C95F2" w:rsidR="004C627A" w:rsidRDefault="00881722" w:rsidP="00D83447">
      <w:pPr>
        <w:widowControl w:val="0"/>
        <w:pBdr>
          <w:top w:val="nil"/>
          <w:left w:val="nil"/>
          <w:bottom w:val="nil"/>
          <w:right w:val="nil"/>
          <w:between w:val="nil"/>
        </w:pBdr>
        <w:spacing w:before="254" w:line="240" w:lineRule="auto"/>
        <w:ind w:right="153"/>
        <w:contextualSpacing/>
        <w:rPr>
          <w:color w:val="000000"/>
        </w:rPr>
      </w:pPr>
      <w:r>
        <w:rPr>
          <w:color w:val="000000"/>
        </w:rPr>
        <w:t>This c</w:t>
      </w:r>
      <w:r w:rsidR="00243353">
        <w:rPr>
          <w:color w:val="000000"/>
        </w:rPr>
        <w:t xml:space="preserve">ourse </w:t>
      </w:r>
      <w:r>
        <w:rPr>
          <w:color w:val="000000"/>
        </w:rPr>
        <w:t xml:space="preserve">meets </w:t>
      </w:r>
      <w:r w:rsidR="00243353">
        <w:rPr>
          <w:color w:val="000000"/>
        </w:rPr>
        <w:t>once</w:t>
      </w:r>
      <w:r>
        <w:rPr>
          <w:color w:val="000000"/>
        </w:rPr>
        <w:t xml:space="preserve"> a week for </w:t>
      </w:r>
      <w:r w:rsidR="00243353">
        <w:rPr>
          <w:color w:val="000000"/>
        </w:rPr>
        <w:t xml:space="preserve">one hour and a half of interactive </w:t>
      </w:r>
      <w:r>
        <w:rPr>
          <w:color w:val="000000"/>
        </w:rPr>
        <w:t xml:space="preserve">lectures and </w:t>
      </w:r>
      <w:r w:rsidR="00243353">
        <w:rPr>
          <w:color w:val="000000"/>
        </w:rPr>
        <w:t>one</w:t>
      </w:r>
      <w:r>
        <w:rPr>
          <w:color w:val="000000"/>
        </w:rPr>
        <w:t xml:space="preserve"> </w:t>
      </w:r>
      <w:r w:rsidR="00243353">
        <w:rPr>
          <w:color w:val="000000"/>
        </w:rPr>
        <w:t>hour of</w:t>
      </w:r>
      <w:r>
        <w:rPr>
          <w:color w:val="000000"/>
        </w:rPr>
        <w:t xml:space="preserve"> smaller lab sections; additional group work outside of the allocated class time will be necessary. We will discuss ways to organize in- person meetings, as well as ways to stay on track through virtual simultaneous and asynchronous group work. No prior experience is necessary, and there are no prerequisites. </w:t>
      </w:r>
    </w:p>
    <w:p w14:paraId="773124C0" w14:textId="77777777" w:rsidR="00D83447" w:rsidRDefault="00D83447" w:rsidP="00D83447">
      <w:pPr>
        <w:widowControl w:val="0"/>
        <w:pBdr>
          <w:top w:val="nil"/>
          <w:left w:val="nil"/>
          <w:bottom w:val="nil"/>
          <w:right w:val="nil"/>
          <w:between w:val="nil"/>
        </w:pBdr>
        <w:spacing w:before="254" w:line="240" w:lineRule="auto"/>
        <w:ind w:right="153"/>
        <w:contextualSpacing/>
        <w:rPr>
          <w:color w:val="000000"/>
        </w:rPr>
      </w:pPr>
    </w:p>
    <w:p w14:paraId="00000006" w14:textId="5468B739" w:rsidR="004C627A" w:rsidRDefault="00881722" w:rsidP="00D83447">
      <w:pPr>
        <w:pBdr>
          <w:top w:val="nil"/>
          <w:left w:val="nil"/>
          <w:bottom w:val="nil"/>
          <w:right w:val="nil"/>
          <w:between w:val="nil"/>
        </w:pBdr>
        <w:spacing w:before="259" w:line="240" w:lineRule="auto"/>
        <w:ind w:left="360" w:right="1440"/>
        <w:contextualSpacing/>
        <w:rPr>
          <w:color w:val="000000"/>
        </w:rPr>
      </w:pPr>
      <w:r>
        <w:rPr>
          <w:b/>
          <w:color w:val="000000"/>
        </w:rPr>
        <w:t xml:space="preserve">Course Learning Goals </w:t>
      </w:r>
      <w:r>
        <w:rPr>
          <w:color w:val="000000"/>
        </w:rPr>
        <w:t xml:space="preserve">In this </w:t>
      </w:r>
      <w:r w:rsidR="00FB0D46">
        <w:rPr>
          <w:color w:val="000000"/>
        </w:rPr>
        <w:t>c</w:t>
      </w:r>
      <w:r>
        <w:rPr>
          <w:color w:val="000000"/>
        </w:rPr>
        <w:t xml:space="preserve">lass, you will learn how to: </w:t>
      </w:r>
    </w:p>
    <w:p w14:paraId="00000007" w14:textId="1AD1AA27" w:rsidR="004C627A" w:rsidRDefault="00881722" w:rsidP="00D83447">
      <w:pPr>
        <w:pBdr>
          <w:top w:val="nil"/>
          <w:left w:val="nil"/>
          <w:bottom w:val="nil"/>
          <w:right w:val="nil"/>
          <w:between w:val="nil"/>
        </w:pBdr>
        <w:spacing w:before="48" w:line="240" w:lineRule="auto"/>
        <w:ind w:left="360" w:right="720"/>
        <w:contextualSpacing/>
        <w:rPr>
          <w:color w:val="000000"/>
        </w:rPr>
      </w:pPr>
      <w:r>
        <w:rPr>
          <w:rFonts w:ascii="Courier New" w:eastAsia="Courier New" w:hAnsi="Courier New" w:cs="Courier New"/>
          <w:color w:val="000000"/>
        </w:rPr>
        <w:t xml:space="preserve">• </w:t>
      </w:r>
      <w:r>
        <w:rPr>
          <w:color w:val="000000"/>
        </w:rPr>
        <w:t xml:space="preserve">organize and manipulate structured </w:t>
      </w:r>
      <w:r w:rsidR="00243353">
        <w:rPr>
          <w:color w:val="000000"/>
        </w:rPr>
        <w:t>d</w:t>
      </w:r>
      <w:r>
        <w:rPr>
          <w:color w:val="000000"/>
        </w:rPr>
        <w:t xml:space="preserve">ata; </w:t>
      </w:r>
    </w:p>
    <w:p w14:paraId="00000008" w14:textId="77777777" w:rsidR="004C627A" w:rsidRDefault="00881722" w:rsidP="00D83447">
      <w:pPr>
        <w:pBdr>
          <w:top w:val="nil"/>
          <w:left w:val="nil"/>
          <w:bottom w:val="nil"/>
          <w:right w:val="nil"/>
          <w:between w:val="nil"/>
        </w:pBdr>
        <w:spacing w:before="48" w:line="240" w:lineRule="auto"/>
        <w:ind w:left="360" w:right="720"/>
        <w:contextualSpacing/>
        <w:rPr>
          <w:color w:val="000000"/>
        </w:rPr>
      </w:pPr>
      <w:r>
        <w:rPr>
          <w:rFonts w:ascii="Courier New" w:eastAsia="Courier New" w:hAnsi="Courier New" w:cs="Courier New"/>
          <w:color w:val="000000"/>
        </w:rPr>
        <w:t xml:space="preserve">• </w:t>
      </w:r>
      <w:r>
        <w:rPr>
          <w:color w:val="000000"/>
        </w:rPr>
        <w:t xml:space="preserve">create digital maps; </w:t>
      </w:r>
    </w:p>
    <w:p w14:paraId="00000009" w14:textId="77777777" w:rsidR="004C627A" w:rsidRDefault="00881722" w:rsidP="00D83447">
      <w:pPr>
        <w:pBdr>
          <w:top w:val="nil"/>
          <w:left w:val="nil"/>
          <w:bottom w:val="nil"/>
          <w:right w:val="nil"/>
          <w:between w:val="nil"/>
        </w:pBdr>
        <w:spacing w:before="48" w:line="240" w:lineRule="auto"/>
        <w:ind w:left="360" w:right="720"/>
        <w:contextualSpacing/>
        <w:rPr>
          <w:color w:val="000000"/>
        </w:rPr>
      </w:pPr>
      <w:r>
        <w:rPr>
          <w:rFonts w:ascii="Courier New" w:eastAsia="Courier New" w:hAnsi="Courier New" w:cs="Courier New"/>
          <w:color w:val="000000"/>
        </w:rPr>
        <w:t xml:space="preserve">• </w:t>
      </w:r>
      <w:r>
        <w:rPr>
          <w:color w:val="000000"/>
        </w:rPr>
        <w:t xml:space="preserve">create data visualizations; </w:t>
      </w:r>
    </w:p>
    <w:p w14:paraId="0000000A" w14:textId="77777777" w:rsidR="004C627A" w:rsidRDefault="00881722" w:rsidP="00D83447">
      <w:pPr>
        <w:pBdr>
          <w:top w:val="nil"/>
          <w:left w:val="nil"/>
          <w:bottom w:val="nil"/>
          <w:right w:val="nil"/>
          <w:between w:val="nil"/>
        </w:pBdr>
        <w:spacing w:before="48" w:line="240" w:lineRule="auto"/>
        <w:ind w:left="360" w:right="720"/>
        <w:contextualSpacing/>
        <w:rPr>
          <w:color w:val="000000"/>
        </w:rPr>
      </w:pPr>
      <w:r>
        <w:rPr>
          <w:rFonts w:ascii="Courier New" w:eastAsia="Courier New" w:hAnsi="Courier New" w:cs="Courier New"/>
          <w:color w:val="000000"/>
        </w:rPr>
        <w:t xml:space="preserve">• </w:t>
      </w:r>
      <w:r>
        <w:rPr>
          <w:color w:val="000000"/>
        </w:rPr>
        <w:t xml:space="preserve">create network graphs; </w:t>
      </w:r>
    </w:p>
    <w:p w14:paraId="0000000B" w14:textId="77777777" w:rsidR="004C627A" w:rsidRDefault="00881722" w:rsidP="00D83447">
      <w:pPr>
        <w:pBdr>
          <w:top w:val="nil"/>
          <w:left w:val="nil"/>
          <w:bottom w:val="nil"/>
          <w:right w:val="nil"/>
          <w:between w:val="nil"/>
        </w:pBdr>
        <w:spacing w:before="48" w:line="240" w:lineRule="auto"/>
        <w:ind w:left="360" w:right="720"/>
        <w:contextualSpacing/>
        <w:rPr>
          <w:color w:val="000000"/>
        </w:rPr>
      </w:pPr>
      <w:r>
        <w:rPr>
          <w:rFonts w:ascii="Courier New" w:eastAsia="Courier New" w:hAnsi="Courier New" w:cs="Courier New"/>
          <w:color w:val="000000"/>
        </w:rPr>
        <w:t xml:space="preserve">• </w:t>
      </w:r>
      <w:r>
        <w:rPr>
          <w:color w:val="000000"/>
        </w:rPr>
        <w:t xml:space="preserve">create websites and use content-management systems; </w:t>
      </w:r>
    </w:p>
    <w:p w14:paraId="0000000C" w14:textId="77777777" w:rsidR="004C627A" w:rsidRDefault="00881722" w:rsidP="00D83447">
      <w:pPr>
        <w:pBdr>
          <w:top w:val="nil"/>
          <w:left w:val="nil"/>
          <w:bottom w:val="nil"/>
          <w:right w:val="nil"/>
          <w:between w:val="nil"/>
        </w:pBdr>
        <w:spacing w:before="48" w:line="240" w:lineRule="auto"/>
        <w:ind w:left="360" w:right="720"/>
        <w:contextualSpacing/>
        <w:rPr>
          <w:color w:val="000000"/>
        </w:rPr>
      </w:pPr>
      <w:r>
        <w:rPr>
          <w:rFonts w:ascii="Courier New" w:eastAsia="Courier New" w:hAnsi="Courier New" w:cs="Courier New"/>
          <w:color w:val="000000"/>
        </w:rPr>
        <w:t xml:space="preserve">• </w:t>
      </w:r>
      <w:r>
        <w:rPr>
          <w:color w:val="000000"/>
        </w:rPr>
        <w:t xml:space="preserve">undertake sophisticated humanities research; </w:t>
      </w:r>
    </w:p>
    <w:p w14:paraId="0000000D" w14:textId="77777777" w:rsidR="004C627A" w:rsidRDefault="00881722" w:rsidP="00D83447">
      <w:pPr>
        <w:pBdr>
          <w:top w:val="nil"/>
          <w:left w:val="nil"/>
          <w:bottom w:val="nil"/>
          <w:right w:val="nil"/>
          <w:between w:val="nil"/>
        </w:pBdr>
        <w:spacing w:before="48" w:line="240" w:lineRule="auto"/>
        <w:ind w:left="360" w:right="720"/>
        <w:contextualSpacing/>
        <w:rPr>
          <w:color w:val="000000"/>
        </w:rPr>
      </w:pPr>
      <w:r>
        <w:rPr>
          <w:rFonts w:ascii="Courier New" w:eastAsia="Courier New" w:hAnsi="Courier New" w:cs="Courier New"/>
          <w:color w:val="000000"/>
        </w:rPr>
        <w:t xml:space="preserve">• </w:t>
      </w:r>
      <w:r>
        <w:rPr>
          <w:color w:val="000000"/>
        </w:rPr>
        <w:t xml:space="preserve">speak, think, and write critically about the epistemological biases and affordances of all of these methods and tools; </w:t>
      </w:r>
    </w:p>
    <w:p w14:paraId="0000000E" w14:textId="335BD0AA" w:rsidR="004C627A" w:rsidRDefault="00881722" w:rsidP="00D83447">
      <w:pPr>
        <w:pBdr>
          <w:top w:val="nil"/>
          <w:left w:val="nil"/>
          <w:bottom w:val="nil"/>
          <w:right w:val="nil"/>
          <w:between w:val="nil"/>
        </w:pBdr>
        <w:spacing w:before="48" w:line="240" w:lineRule="auto"/>
        <w:ind w:left="360" w:right="720"/>
        <w:contextualSpacing/>
        <w:rPr>
          <w:color w:val="000000"/>
        </w:rPr>
      </w:pPr>
      <w:r>
        <w:rPr>
          <w:rFonts w:ascii="Courier New" w:eastAsia="Courier New" w:hAnsi="Courier New" w:cs="Courier New"/>
          <w:color w:val="000000"/>
        </w:rPr>
        <w:t xml:space="preserve">• </w:t>
      </w:r>
      <w:r>
        <w:rPr>
          <w:color w:val="000000"/>
        </w:rPr>
        <w:t xml:space="preserve">imagine other possibilities for humanities scholarship. </w:t>
      </w:r>
    </w:p>
    <w:p w14:paraId="6460C76C" w14:textId="77777777" w:rsidR="00D83447" w:rsidRDefault="00D83447" w:rsidP="00D83447">
      <w:pPr>
        <w:pBdr>
          <w:top w:val="nil"/>
          <w:left w:val="nil"/>
          <w:bottom w:val="nil"/>
          <w:right w:val="nil"/>
          <w:between w:val="nil"/>
        </w:pBdr>
        <w:spacing w:before="48" w:line="240" w:lineRule="auto"/>
        <w:ind w:left="360" w:right="720"/>
        <w:contextualSpacing/>
        <w:rPr>
          <w:color w:val="000000"/>
        </w:rPr>
      </w:pPr>
    </w:p>
    <w:p w14:paraId="00000011" w14:textId="041DE811" w:rsidR="004C627A" w:rsidRDefault="00881722" w:rsidP="00D83447">
      <w:pPr>
        <w:widowControl w:val="0"/>
        <w:pBdr>
          <w:top w:val="nil"/>
          <w:left w:val="nil"/>
          <w:bottom w:val="nil"/>
          <w:right w:val="nil"/>
          <w:between w:val="nil"/>
        </w:pBdr>
        <w:spacing w:before="283" w:line="240" w:lineRule="auto"/>
        <w:ind w:right="4320"/>
        <w:contextualSpacing/>
        <w:rPr>
          <w:color w:val="404040"/>
          <w:sz w:val="20"/>
          <w:szCs w:val="20"/>
        </w:rPr>
      </w:pPr>
      <w:r>
        <w:rPr>
          <w:b/>
          <w:color w:val="000000"/>
        </w:rPr>
        <w:t>Required</w:t>
      </w:r>
      <w:r w:rsidR="00D83447">
        <w:rPr>
          <w:b/>
          <w:color w:val="000000"/>
        </w:rPr>
        <w:t xml:space="preserve"> T</w:t>
      </w:r>
      <w:r>
        <w:rPr>
          <w:b/>
          <w:color w:val="000000"/>
        </w:rPr>
        <w:t>exts</w:t>
      </w:r>
      <w:r>
        <w:rPr>
          <w:color w:val="404040"/>
          <w:sz w:val="20"/>
          <w:szCs w:val="20"/>
        </w:rPr>
        <w:t xml:space="preserve"> </w:t>
      </w:r>
    </w:p>
    <w:p w14:paraId="00000012" w14:textId="4B5E84EA" w:rsidR="004C627A" w:rsidRDefault="00881722" w:rsidP="00D83447">
      <w:pPr>
        <w:widowControl w:val="0"/>
        <w:pBdr>
          <w:top w:val="nil"/>
          <w:left w:val="nil"/>
          <w:bottom w:val="nil"/>
          <w:right w:val="nil"/>
          <w:between w:val="nil"/>
        </w:pBdr>
        <w:spacing w:line="240" w:lineRule="auto"/>
        <w:contextualSpacing/>
        <w:rPr>
          <w:color w:val="000000"/>
        </w:rPr>
      </w:pPr>
      <w:r>
        <w:rPr>
          <w:color w:val="000000"/>
        </w:rPr>
        <w:t>All of the readings listed in the Course Schedule are inked from th</w:t>
      </w:r>
      <w:r w:rsidR="00D83447">
        <w:rPr>
          <w:color w:val="000000"/>
        </w:rPr>
        <w:t xml:space="preserve">is Syllabus, </w:t>
      </w:r>
      <w:r>
        <w:rPr>
          <w:color w:val="000000"/>
        </w:rPr>
        <w:t xml:space="preserve">Readings that are </w:t>
      </w:r>
      <w:r>
        <w:rPr>
          <w:b/>
          <w:color w:val="000000"/>
        </w:rPr>
        <w:t xml:space="preserve">not </w:t>
      </w:r>
      <w:r>
        <w:rPr>
          <w:color w:val="000000"/>
        </w:rPr>
        <w:t xml:space="preserve">linked </w:t>
      </w:r>
      <w:r w:rsidR="00D83447">
        <w:rPr>
          <w:color w:val="000000"/>
        </w:rPr>
        <w:t>here</w:t>
      </w:r>
      <w:r>
        <w:rPr>
          <w:color w:val="000000"/>
        </w:rPr>
        <w:t xml:space="preserve"> can be found in the </w:t>
      </w:r>
      <w:r w:rsidR="00D34F54">
        <w:rPr>
          <w:b/>
          <w:color w:val="000000"/>
        </w:rPr>
        <w:t>Course ONEDRIVE</w:t>
      </w:r>
      <w:r>
        <w:rPr>
          <w:b/>
          <w:color w:val="000000"/>
        </w:rPr>
        <w:t xml:space="preserve"> </w:t>
      </w:r>
      <w:r>
        <w:rPr>
          <w:color w:val="000000"/>
        </w:rPr>
        <w:t xml:space="preserve">under the week for which they are assigned. </w:t>
      </w:r>
    </w:p>
    <w:p w14:paraId="00000013" w14:textId="77777777" w:rsidR="004C627A" w:rsidRDefault="00881722" w:rsidP="00D83447">
      <w:pPr>
        <w:widowControl w:val="0"/>
        <w:pBdr>
          <w:top w:val="nil"/>
          <w:left w:val="nil"/>
          <w:bottom w:val="nil"/>
          <w:right w:val="nil"/>
          <w:between w:val="nil"/>
        </w:pBdr>
        <w:spacing w:line="240" w:lineRule="auto"/>
        <w:contextualSpacing/>
        <w:rPr>
          <w:color w:val="000000"/>
        </w:rPr>
      </w:pPr>
      <w:r>
        <w:rPr>
          <w:b/>
          <w:color w:val="000000"/>
        </w:rPr>
        <w:t xml:space="preserve">Recommended Texts </w:t>
      </w:r>
      <w:r>
        <w:rPr>
          <w:color w:val="000000"/>
        </w:rPr>
        <w:t xml:space="preserve">Kate L. Turabian, </w:t>
      </w:r>
      <w:r>
        <w:rPr>
          <w:i/>
          <w:color w:val="000000"/>
        </w:rPr>
        <w:t>A Manual for Writers of Research Papers, Theses, and Dissertations</w:t>
      </w:r>
      <w:r>
        <w:rPr>
          <w:color w:val="000000"/>
        </w:rPr>
        <w:t>, 9</w:t>
      </w:r>
      <w:r>
        <w:rPr>
          <w:color w:val="000000"/>
          <w:sz w:val="23"/>
          <w:szCs w:val="23"/>
          <w:vertAlign w:val="superscript"/>
        </w:rPr>
        <w:t xml:space="preserve">th </w:t>
      </w:r>
      <w:r>
        <w:rPr>
          <w:color w:val="000000"/>
        </w:rPr>
        <w:t xml:space="preserve">Ed. (University of Chicago Press, 2016). </w:t>
      </w:r>
    </w:p>
    <w:p w14:paraId="00000014" w14:textId="0A5C8C9A" w:rsidR="004C627A" w:rsidRDefault="00881722" w:rsidP="00D83447">
      <w:pPr>
        <w:widowControl w:val="0"/>
        <w:pBdr>
          <w:top w:val="nil"/>
          <w:left w:val="nil"/>
          <w:bottom w:val="nil"/>
          <w:right w:val="nil"/>
          <w:between w:val="nil"/>
        </w:pBdr>
        <w:spacing w:line="240" w:lineRule="auto"/>
        <w:contextualSpacing/>
        <w:rPr>
          <w:color w:val="000000"/>
        </w:rPr>
      </w:pPr>
      <w:r>
        <w:rPr>
          <w:b/>
          <w:color w:val="000000"/>
        </w:rPr>
        <w:t xml:space="preserve">Assignments: Please note that no late work will be accepted. </w:t>
      </w:r>
      <w:r>
        <w:rPr>
          <w:color w:val="000000"/>
        </w:rPr>
        <w:t xml:space="preserve">(See FAQs link below for explanation.) </w:t>
      </w:r>
    </w:p>
    <w:p w14:paraId="1B8A9ACF" w14:textId="77777777" w:rsidR="00D83447" w:rsidRDefault="00D83447" w:rsidP="00D83447">
      <w:pPr>
        <w:widowControl w:val="0"/>
        <w:pBdr>
          <w:top w:val="nil"/>
          <w:left w:val="nil"/>
          <w:bottom w:val="nil"/>
          <w:right w:val="nil"/>
          <w:between w:val="nil"/>
        </w:pBdr>
        <w:spacing w:line="240" w:lineRule="auto"/>
        <w:contextualSpacing/>
        <w:rPr>
          <w:color w:val="000000"/>
        </w:rPr>
      </w:pPr>
    </w:p>
    <w:p w14:paraId="6FEEF5B1" w14:textId="2BDDAD0B" w:rsidR="00D34F54" w:rsidRDefault="00881722" w:rsidP="00D83447">
      <w:pPr>
        <w:widowControl w:val="0"/>
        <w:pBdr>
          <w:top w:val="nil"/>
          <w:left w:val="nil"/>
          <w:bottom w:val="nil"/>
          <w:right w:val="nil"/>
          <w:between w:val="nil"/>
        </w:pBdr>
        <w:spacing w:line="240" w:lineRule="auto"/>
        <w:contextualSpacing/>
        <w:rPr>
          <w:b/>
          <w:color w:val="000000"/>
          <w:sz w:val="24"/>
          <w:szCs w:val="24"/>
        </w:rPr>
      </w:pPr>
      <w:r>
        <w:rPr>
          <w:b/>
          <w:color w:val="000000"/>
          <w:sz w:val="24"/>
          <w:szCs w:val="24"/>
        </w:rPr>
        <w:lastRenderedPageBreak/>
        <w:t>Assignment</w:t>
      </w:r>
      <w:r w:rsidR="005A6E64">
        <w:rPr>
          <w:b/>
          <w:color w:val="000000"/>
          <w:sz w:val="24"/>
          <w:szCs w:val="24"/>
        </w:rPr>
        <w:t xml:space="preserve">s Due Dates </w:t>
      </w:r>
      <w:r w:rsidR="005A6E64">
        <w:rPr>
          <w:b/>
          <w:color w:val="000000"/>
          <w:sz w:val="24"/>
          <w:szCs w:val="24"/>
        </w:rPr>
        <w:tab/>
      </w:r>
      <w:r w:rsidR="005A6E64">
        <w:rPr>
          <w:b/>
          <w:color w:val="000000"/>
          <w:sz w:val="24"/>
          <w:szCs w:val="24"/>
        </w:rPr>
        <w:tab/>
      </w:r>
      <w:r>
        <w:rPr>
          <w:b/>
          <w:color w:val="000000"/>
          <w:sz w:val="24"/>
          <w:szCs w:val="24"/>
        </w:rPr>
        <w:t>Link</w:t>
      </w:r>
      <w:r w:rsidR="005A6E64">
        <w:rPr>
          <w:b/>
          <w:color w:val="000000"/>
          <w:sz w:val="24"/>
          <w:szCs w:val="24"/>
        </w:rPr>
        <w:t>s</w:t>
      </w:r>
      <w:r>
        <w:rPr>
          <w:b/>
          <w:color w:val="000000"/>
          <w:sz w:val="24"/>
          <w:szCs w:val="24"/>
        </w:rPr>
        <w:t xml:space="preserve"> to Assignment Guidelines </w:t>
      </w:r>
    </w:p>
    <w:p w14:paraId="6E4F7813" w14:textId="2948BDD3" w:rsidR="00D34F54" w:rsidRDefault="00881722" w:rsidP="00D83447">
      <w:pPr>
        <w:widowControl w:val="0"/>
        <w:pBdr>
          <w:top w:val="nil"/>
          <w:left w:val="nil"/>
          <w:bottom w:val="nil"/>
          <w:right w:val="nil"/>
          <w:between w:val="nil"/>
        </w:pBdr>
        <w:spacing w:line="240" w:lineRule="auto"/>
        <w:contextualSpacing/>
        <w:rPr>
          <w:color w:val="0563C1"/>
          <w:sz w:val="36"/>
          <w:szCs w:val="36"/>
          <w:vertAlign w:val="superscript"/>
        </w:rPr>
      </w:pPr>
      <w:r>
        <w:rPr>
          <w:color w:val="000000"/>
        </w:rPr>
        <w:t xml:space="preserve">11:59pm </w:t>
      </w:r>
      <w:r w:rsidR="005A6E64">
        <w:rPr>
          <w:color w:val="000000"/>
        </w:rPr>
        <w:t>Friday</w:t>
      </w:r>
      <w:r>
        <w:rPr>
          <w:color w:val="000000"/>
        </w:rPr>
        <w:t xml:space="preserve">, </w:t>
      </w:r>
      <w:r w:rsidR="00177568">
        <w:rPr>
          <w:color w:val="000000"/>
        </w:rPr>
        <w:t>Aug. 29</w:t>
      </w:r>
      <w:r w:rsidR="00177568">
        <w:rPr>
          <w:color w:val="000000"/>
        </w:rPr>
        <w:tab/>
      </w:r>
      <w:r>
        <w:rPr>
          <w:color w:val="000000"/>
        </w:rPr>
        <w:t xml:space="preserve"> </w:t>
      </w:r>
      <w:r w:rsidR="005A6E64">
        <w:rPr>
          <w:color w:val="000000"/>
        </w:rPr>
        <w:tab/>
      </w:r>
      <w:r w:rsidR="00CE604E">
        <w:rPr>
          <w:color w:val="000000"/>
        </w:rPr>
        <w:t>Project Analysis Google Form</w:t>
      </w:r>
    </w:p>
    <w:p w14:paraId="4534768E" w14:textId="04A5CB7E" w:rsidR="00D34F54" w:rsidRDefault="00881722" w:rsidP="00D83447">
      <w:pPr>
        <w:widowControl w:val="0"/>
        <w:pBdr>
          <w:top w:val="nil"/>
          <w:left w:val="nil"/>
          <w:bottom w:val="nil"/>
          <w:right w:val="nil"/>
          <w:between w:val="nil"/>
        </w:pBdr>
        <w:spacing w:line="240" w:lineRule="auto"/>
        <w:contextualSpacing/>
        <w:rPr>
          <w:color w:val="000000"/>
        </w:rPr>
      </w:pPr>
      <w:r>
        <w:rPr>
          <w:color w:val="000000"/>
        </w:rPr>
        <w:t xml:space="preserve">11:59pm </w:t>
      </w:r>
      <w:r w:rsidR="005A6E64">
        <w:rPr>
          <w:color w:val="000000"/>
        </w:rPr>
        <w:t>Friday</w:t>
      </w:r>
      <w:r>
        <w:rPr>
          <w:color w:val="000000"/>
        </w:rPr>
        <w:t xml:space="preserve">, </w:t>
      </w:r>
      <w:r w:rsidR="0089584D">
        <w:rPr>
          <w:color w:val="000000"/>
        </w:rPr>
        <w:t xml:space="preserve">September </w:t>
      </w:r>
      <w:r w:rsidR="00836840">
        <w:rPr>
          <w:color w:val="000000"/>
        </w:rPr>
        <w:t>4</w:t>
      </w:r>
      <w:r>
        <w:rPr>
          <w:color w:val="000000"/>
        </w:rPr>
        <w:t xml:space="preserve"> </w:t>
      </w:r>
      <w:r w:rsidR="00184FFF">
        <w:rPr>
          <w:color w:val="000000"/>
        </w:rPr>
        <w:tab/>
      </w:r>
      <w:proofErr w:type="gramStart"/>
      <w:r w:rsidR="00D34F54">
        <w:rPr>
          <w:b/>
          <w:color w:val="000000"/>
        </w:rPr>
        <w:t>On</w:t>
      </w:r>
      <w:proofErr w:type="gramEnd"/>
      <w:r w:rsidR="00D34F54">
        <w:rPr>
          <w:b/>
          <w:color w:val="000000"/>
        </w:rPr>
        <w:t xml:space="preserve"> ONEDRIVE</w:t>
      </w:r>
      <w:r>
        <w:rPr>
          <w:b/>
          <w:color w:val="000000"/>
        </w:rPr>
        <w:t xml:space="preserve">: </w:t>
      </w:r>
      <w:r>
        <w:rPr>
          <w:color w:val="000000"/>
        </w:rPr>
        <w:t xml:space="preserve">Technical Self-Assessment </w:t>
      </w:r>
    </w:p>
    <w:p w14:paraId="34232268" w14:textId="50EDB563" w:rsidR="00D34F54" w:rsidRDefault="00881722" w:rsidP="00D83447">
      <w:pPr>
        <w:widowControl w:val="0"/>
        <w:pBdr>
          <w:top w:val="nil"/>
          <w:left w:val="nil"/>
          <w:bottom w:val="nil"/>
          <w:right w:val="nil"/>
          <w:between w:val="nil"/>
        </w:pBdr>
        <w:spacing w:line="240" w:lineRule="auto"/>
        <w:contextualSpacing/>
        <w:rPr>
          <w:color w:val="0563C1"/>
          <w:sz w:val="33"/>
          <w:szCs w:val="33"/>
          <w:vertAlign w:val="superscript"/>
        </w:rPr>
      </w:pPr>
      <w:r>
        <w:rPr>
          <w:color w:val="000000"/>
        </w:rPr>
        <w:t xml:space="preserve">11:59pm Friday, </w:t>
      </w:r>
      <w:r w:rsidR="003146D8">
        <w:rPr>
          <w:color w:val="000000"/>
        </w:rPr>
        <w:t>September 4</w:t>
      </w:r>
      <w:r w:rsidR="00184FFF">
        <w:rPr>
          <w:color w:val="000000"/>
        </w:rPr>
        <w:tab/>
      </w:r>
      <w:r>
        <w:rPr>
          <w:color w:val="000000"/>
        </w:rPr>
        <w:t xml:space="preserve">1 per team: </w:t>
      </w:r>
      <w:r>
        <w:rPr>
          <w:color w:val="0563C1"/>
        </w:rPr>
        <w:t xml:space="preserve">Team roles &amp; communication </w:t>
      </w:r>
    </w:p>
    <w:p w14:paraId="14920EE1" w14:textId="4495B7D2" w:rsidR="00CE604E" w:rsidRDefault="00881722" w:rsidP="00D83447">
      <w:pPr>
        <w:widowControl w:val="0"/>
        <w:pBdr>
          <w:top w:val="nil"/>
          <w:left w:val="nil"/>
          <w:bottom w:val="nil"/>
          <w:right w:val="nil"/>
          <w:between w:val="nil"/>
        </w:pBdr>
        <w:spacing w:line="240" w:lineRule="auto"/>
        <w:contextualSpacing/>
        <w:rPr>
          <w:color w:val="000000"/>
        </w:rPr>
      </w:pPr>
      <w:r>
        <w:rPr>
          <w:color w:val="000000"/>
        </w:rPr>
        <w:t xml:space="preserve">11:59pm </w:t>
      </w:r>
      <w:r w:rsidR="0089584D">
        <w:rPr>
          <w:color w:val="000000"/>
        </w:rPr>
        <w:t>Friday</w:t>
      </w:r>
      <w:r>
        <w:rPr>
          <w:color w:val="000000"/>
        </w:rPr>
        <w:t xml:space="preserve">, </w:t>
      </w:r>
      <w:r w:rsidR="003146D8">
        <w:rPr>
          <w:color w:val="000000"/>
        </w:rPr>
        <w:t>September 11</w:t>
      </w:r>
      <w:r w:rsidR="00CE604E">
        <w:rPr>
          <w:color w:val="000000"/>
        </w:rPr>
        <w:t xml:space="preserve"> </w:t>
      </w:r>
      <w:r w:rsidR="00184FFF">
        <w:rPr>
          <w:color w:val="000000"/>
        </w:rPr>
        <w:tab/>
      </w:r>
      <w:r w:rsidR="00CE604E">
        <w:rPr>
          <w:color w:val="000000"/>
        </w:rPr>
        <w:t>1 per team Dataset Selection</w:t>
      </w:r>
      <w:r>
        <w:rPr>
          <w:color w:val="000000"/>
        </w:rPr>
        <w:t xml:space="preserve"> </w:t>
      </w:r>
    </w:p>
    <w:p w14:paraId="0EC4248D" w14:textId="215CDE7F" w:rsidR="00D34F54" w:rsidRDefault="00881722" w:rsidP="00D83447">
      <w:pPr>
        <w:widowControl w:val="0"/>
        <w:pBdr>
          <w:top w:val="nil"/>
          <w:left w:val="nil"/>
          <w:bottom w:val="nil"/>
          <w:right w:val="nil"/>
          <w:between w:val="nil"/>
        </w:pBdr>
        <w:spacing w:line="240" w:lineRule="auto"/>
        <w:contextualSpacing/>
        <w:rPr>
          <w:color w:val="0563C1"/>
          <w:sz w:val="33"/>
          <w:szCs w:val="33"/>
          <w:vertAlign w:val="superscript"/>
        </w:rPr>
      </w:pPr>
      <w:r>
        <w:rPr>
          <w:color w:val="000000"/>
        </w:rPr>
        <w:t xml:space="preserve">11:59pm </w:t>
      </w:r>
      <w:r w:rsidR="0089584D">
        <w:rPr>
          <w:color w:val="000000"/>
        </w:rPr>
        <w:t>Friday</w:t>
      </w:r>
      <w:r>
        <w:rPr>
          <w:color w:val="000000"/>
        </w:rPr>
        <w:t xml:space="preserve">, October </w:t>
      </w:r>
      <w:r w:rsidR="0089584D">
        <w:rPr>
          <w:color w:val="000000"/>
        </w:rPr>
        <w:t>2</w:t>
      </w:r>
      <w:r>
        <w:rPr>
          <w:color w:val="000000"/>
        </w:rPr>
        <w:t xml:space="preserve"> </w:t>
      </w:r>
      <w:r w:rsidR="00184FFF">
        <w:rPr>
          <w:color w:val="000000"/>
        </w:rPr>
        <w:tab/>
      </w:r>
      <w:r w:rsidR="0089584D">
        <w:rPr>
          <w:color w:val="000000"/>
        </w:rPr>
        <w:tab/>
      </w:r>
      <w:proofErr w:type="gramStart"/>
      <w:r w:rsidR="00D34F54">
        <w:rPr>
          <w:b/>
          <w:color w:val="000000"/>
        </w:rPr>
        <w:t>On</w:t>
      </w:r>
      <w:proofErr w:type="gramEnd"/>
      <w:r w:rsidR="00D34F54">
        <w:rPr>
          <w:b/>
          <w:color w:val="000000"/>
        </w:rPr>
        <w:t xml:space="preserve"> ONEDRIVE</w:t>
      </w:r>
      <w:r>
        <w:rPr>
          <w:b/>
          <w:color w:val="000000"/>
        </w:rPr>
        <w:t xml:space="preserve">: </w:t>
      </w:r>
      <w:r>
        <w:rPr>
          <w:color w:val="000000"/>
        </w:rPr>
        <w:t xml:space="preserve">1 per team: Data Critique </w:t>
      </w:r>
    </w:p>
    <w:p w14:paraId="00000019" w14:textId="45F46680" w:rsidR="004C627A" w:rsidRDefault="00881722" w:rsidP="00D83447">
      <w:pPr>
        <w:widowControl w:val="0"/>
        <w:pBdr>
          <w:top w:val="nil"/>
          <w:left w:val="nil"/>
          <w:bottom w:val="nil"/>
          <w:right w:val="nil"/>
          <w:between w:val="nil"/>
        </w:pBdr>
        <w:spacing w:line="240" w:lineRule="auto"/>
        <w:contextualSpacing/>
        <w:rPr>
          <w:color w:val="000000"/>
        </w:rPr>
      </w:pPr>
      <w:r>
        <w:rPr>
          <w:color w:val="000000"/>
        </w:rPr>
        <w:t xml:space="preserve">11:59pm </w:t>
      </w:r>
      <w:r w:rsidR="0089584D">
        <w:rPr>
          <w:color w:val="000000"/>
        </w:rPr>
        <w:t>Friday</w:t>
      </w:r>
      <w:r>
        <w:rPr>
          <w:color w:val="000000"/>
        </w:rPr>
        <w:t xml:space="preserve">, October </w:t>
      </w:r>
      <w:r w:rsidR="009A6125">
        <w:rPr>
          <w:color w:val="000000"/>
        </w:rPr>
        <w:t>9</w:t>
      </w:r>
      <w:r>
        <w:rPr>
          <w:color w:val="000000"/>
        </w:rPr>
        <w:t xml:space="preserve"> </w:t>
      </w:r>
      <w:r w:rsidR="00184FFF">
        <w:rPr>
          <w:color w:val="000000"/>
        </w:rPr>
        <w:tab/>
      </w:r>
      <w:r w:rsidR="0089584D">
        <w:rPr>
          <w:color w:val="000000"/>
        </w:rPr>
        <w:tab/>
      </w:r>
      <w:proofErr w:type="gramStart"/>
      <w:r>
        <w:rPr>
          <w:b/>
          <w:color w:val="000000"/>
        </w:rPr>
        <w:t>On</w:t>
      </w:r>
      <w:proofErr w:type="gramEnd"/>
      <w:r>
        <w:rPr>
          <w:b/>
          <w:color w:val="000000"/>
        </w:rPr>
        <w:t xml:space="preserve"> </w:t>
      </w:r>
      <w:r w:rsidR="00CE604E">
        <w:rPr>
          <w:b/>
          <w:color w:val="000000"/>
        </w:rPr>
        <w:t>ONEDRIVE</w:t>
      </w:r>
      <w:r>
        <w:rPr>
          <w:b/>
          <w:color w:val="000000"/>
        </w:rPr>
        <w:t xml:space="preserve">: </w:t>
      </w:r>
      <w:r>
        <w:rPr>
          <w:color w:val="000000"/>
        </w:rPr>
        <w:t>1 per team: Research Question</w:t>
      </w:r>
      <w:r w:rsidR="00184FFF">
        <w:rPr>
          <w:color w:val="000000"/>
        </w:rPr>
        <w:t>s 1-3</w:t>
      </w:r>
    </w:p>
    <w:p w14:paraId="064AF1AC" w14:textId="2078D3C1" w:rsidR="00CE604E" w:rsidRDefault="00881722" w:rsidP="00D83447">
      <w:pPr>
        <w:widowControl w:val="0"/>
        <w:pBdr>
          <w:top w:val="nil"/>
          <w:left w:val="nil"/>
          <w:bottom w:val="nil"/>
          <w:right w:val="nil"/>
          <w:between w:val="nil"/>
        </w:pBdr>
        <w:spacing w:line="240" w:lineRule="auto"/>
        <w:contextualSpacing/>
        <w:rPr>
          <w:color w:val="0563C1"/>
          <w:sz w:val="33"/>
          <w:szCs w:val="33"/>
          <w:vertAlign w:val="superscript"/>
        </w:rPr>
      </w:pPr>
      <w:r>
        <w:rPr>
          <w:color w:val="000000"/>
        </w:rPr>
        <w:t xml:space="preserve">11:59pm </w:t>
      </w:r>
      <w:r w:rsidR="0089584D">
        <w:rPr>
          <w:color w:val="000000"/>
        </w:rPr>
        <w:t>Friday</w:t>
      </w:r>
      <w:r>
        <w:rPr>
          <w:color w:val="000000"/>
        </w:rPr>
        <w:t xml:space="preserve">, October 23 </w:t>
      </w:r>
      <w:r w:rsidR="00184FFF">
        <w:rPr>
          <w:color w:val="000000"/>
        </w:rPr>
        <w:tab/>
      </w:r>
      <w:r w:rsidR="0089584D">
        <w:rPr>
          <w:color w:val="000000"/>
        </w:rPr>
        <w:tab/>
      </w:r>
      <w:proofErr w:type="gramStart"/>
      <w:r>
        <w:rPr>
          <w:b/>
          <w:color w:val="000000"/>
        </w:rPr>
        <w:t>On</w:t>
      </w:r>
      <w:proofErr w:type="gramEnd"/>
      <w:r>
        <w:rPr>
          <w:b/>
          <w:color w:val="000000"/>
        </w:rPr>
        <w:t xml:space="preserve"> </w:t>
      </w:r>
      <w:r w:rsidR="00CE604E">
        <w:rPr>
          <w:b/>
          <w:color w:val="000000"/>
        </w:rPr>
        <w:t>ONEDRIVE</w:t>
      </w:r>
      <w:r>
        <w:rPr>
          <w:b/>
          <w:color w:val="000000"/>
        </w:rPr>
        <w:t xml:space="preserve">: </w:t>
      </w:r>
      <w:r>
        <w:rPr>
          <w:color w:val="000000"/>
        </w:rPr>
        <w:t xml:space="preserve">1 per team: Bibliography </w:t>
      </w:r>
    </w:p>
    <w:p w14:paraId="704922CF" w14:textId="01EB096C" w:rsidR="00CE604E" w:rsidRDefault="00881722" w:rsidP="00D83447">
      <w:pPr>
        <w:widowControl w:val="0"/>
        <w:pBdr>
          <w:top w:val="nil"/>
          <w:left w:val="nil"/>
          <w:bottom w:val="nil"/>
          <w:right w:val="nil"/>
          <w:between w:val="nil"/>
        </w:pBdr>
        <w:spacing w:line="240" w:lineRule="auto"/>
        <w:contextualSpacing/>
        <w:rPr>
          <w:color w:val="0563C1"/>
          <w:sz w:val="33"/>
          <w:szCs w:val="33"/>
          <w:vertAlign w:val="superscript"/>
        </w:rPr>
      </w:pPr>
      <w:r>
        <w:rPr>
          <w:color w:val="000000"/>
        </w:rPr>
        <w:t xml:space="preserve">11:59pm </w:t>
      </w:r>
      <w:r w:rsidR="0089584D">
        <w:rPr>
          <w:color w:val="000000"/>
        </w:rPr>
        <w:t>Friday</w:t>
      </w:r>
      <w:r>
        <w:rPr>
          <w:color w:val="000000"/>
        </w:rPr>
        <w:t xml:space="preserve">, October 30 </w:t>
      </w:r>
      <w:r w:rsidR="00184FFF">
        <w:rPr>
          <w:color w:val="000000"/>
        </w:rPr>
        <w:tab/>
      </w:r>
      <w:r w:rsidR="0089584D">
        <w:rPr>
          <w:color w:val="000000"/>
        </w:rPr>
        <w:tab/>
      </w:r>
      <w:proofErr w:type="gramStart"/>
      <w:r>
        <w:rPr>
          <w:b/>
          <w:color w:val="000000"/>
        </w:rPr>
        <w:t>On</w:t>
      </w:r>
      <w:proofErr w:type="gramEnd"/>
      <w:r>
        <w:rPr>
          <w:b/>
          <w:color w:val="000000"/>
        </w:rPr>
        <w:t xml:space="preserve"> </w:t>
      </w:r>
      <w:r w:rsidR="00CE604E">
        <w:rPr>
          <w:b/>
          <w:color w:val="000000"/>
        </w:rPr>
        <w:t>ONEDRIVE</w:t>
      </w:r>
      <w:r>
        <w:rPr>
          <w:b/>
          <w:color w:val="000000"/>
        </w:rPr>
        <w:t xml:space="preserve">: </w:t>
      </w:r>
      <w:r>
        <w:rPr>
          <w:color w:val="000000"/>
        </w:rPr>
        <w:t xml:space="preserve">1 per team: Annotated Bibliography </w:t>
      </w:r>
    </w:p>
    <w:p w14:paraId="0000001E" w14:textId="5A891954" w:rsidR="004C627A" w:rsidRDefault="00881722" w:rsidP="00D83447">
      <w:pPr>
        <w:widowControl w:val="0"/>
        <w:pBdr>
          <w:top w:val="nil"/>
          <w:left w:val="nil"/>
          <w:bottom w:val="nil"/>
          <w:right w:val="nil"/>
          <w:between w:val="nil"/>
        </w:pBdr>
        <w:spacing w:line="240" w:lineRule="auto"/>
        <w:contextualSpacing/>
        <w:rPr>
          <w:color w:val="000000"/>
        </w:rPr>
      </w:pPr>
      <w:r>
        <w:rPr>
          <w:color w:val="000000"/>
        </w:rPr>
        <w:t xml:space="preserve">11:59pm </w:t>
      </w:r>
      <w:r w:rsidR="0089584D">
        <w:rPr>
          <w:color w:val="000000"/>
        </w:rPr>
        <w:t>Friday</w:t>
      </w:r>
      <w:r>
        <w:rPr>
          <w:color w:val="000000"/>
        </w:rPr>
        <w:t xml:space="preserve">, November 6 </w:t>
      </w:r>
      <w:r w:rsidR="00184FFF">
        <w:rPr>
          <w:color w:val="000000"/>
        </w:rPr>
        <w:tab/>
      </w:r>
      <w:proofErr w:type="gramStart"/>
      <w:r>
        <w:rPr>
          <w:b/>
          <w:color w:val="000000"/>
        </w:rPr>
        <w:t>On</w:t>
      </w:r>
      <w:proofErr w:type="gramEnd"/>
      <w:r>
        <w:rPr>
          <w:b/>
          <w:color w:val="000000"/>
        </w:rPr>
        <w:t xml:space="preserve"> </w:t>
      </w:r>
      <w:r w:rsidR="00CE604E">
        <w:rPr>
          <w:b/>
          <w:color w:val="000000"/>
        </w:rPr>
        <w:t>ONEDRIVE</w:t>
      </w:r>
      <w:r>
        <w:rPr>
          <w:b/>
          <w:color w:val="000000"/>
        </w:rPr>
        <w:t xml:space="preserve">: </w:t>
      </w:r>
      <w:r>
        <w:rPr>
          <w:color w:val="000000"/>
        </w:rPr>
        <w:t xml:space="preserve">1 per team: Project Charter </w:t>
      </w:r>
    </w:p>
    <w:p w14:paraId="276F2588" w14:textId="50BCB68C" w:rsidR="00CE604E" w:rsidRDefault="00881722" w:rsidP="00D83447">
      <w:pPr>
        <w:widowControl w:val="0"/>
        <w:pBdr>
          <w:top w:val="nil"/>
          <w:left w:val="nil"/>
          <w:bottom w:val="nil"/>
          <w:right w:val="nil"/>
          <w:between w:val="nil"/>
        </w:pBdr>
        <w:spacing w:line="240" w:lineRule="auto"/>
        <w:contextualSpacing/>
        <w:rPr>
          <w:color w:val="000000"/>
        </w:rPr>
      </w:pPr>
      <w:r>
        <w:rPr>
          <w:color w:val="000000"/>
        </w:rPr>
        <w:t xml:space="preserve">11:59pm Friday, November </w:t>
      </w:r>
      <w:r w:rsidR="0089584D">
        <w:rPr>
          <w:color w:val="000000"/>
        </w:rPr>
        <w:t>13</w:t>
      </w:r>
      <w:r w:rsidR="00184FFF">
        <w:rPr>
          <w:color w:val="000000"/>
        </w:rPr>
        <w:tab/>
      </w:r>
      <w:proofErr w:type="gramStart"/>
      <w:r>
        <w:rPr>
          <w:b/>
          <w:color w:val="000000"/>
        </w:rPr>
        <w:t>On</w:t>
      </w:r>
      <w:proofErr w:type="gramEnd"/>
      <w:r>
        <w:rPr>
          <w:b/>
          <w:color w:val="000000"/>
        </w:rPr>
        <w:t xml:space="preserve"> </w:t>
      </w:r>
      <w:r w:rsidR="00CE604E">
        <w:rPr>
          <w:b/>
          <w:color w:val="000000"/>
        </w:rPr>
        <w:t>ONEDRIVE</w:t>
      </w:r>
      <w:r>
        <w:rPr>
          <w:b/>
          <w:color w:val="000000"/>
        </w:rPr>
        <w:t xml:space="preserve">: </w:t>
      </w:r>
      <w:r>
        <w:rPr>
          <w:color w:val="000000"/>
        </w:rPr>
        <w:t>Individual Reflective Essay</w:t>
      </w:r>
      <w:r w:rsidR="00CE604E">
        <w:rPr>
          <w:color w:val="000000"/>
        </w:rPr>
        <w:t xml:space="preserve"> 1</w:t>
      </w:r>
      <w:r>
        <w:rPr>
          <w:color w:val="000000"/>
        </w:rPr>
        <w:t xml:space="preserve"> </w:t>
      </w:r>
    </w:p>
    <w:p w14:paraId="00000022" w14:textId="54B46845" w:rsidR="004C627A" w:rsidRDefault="00881722" w:rsidP="00D83447">
      <w:pPr>
        <w:widowControl w:val="0"/>
        <w:pBdr>
          <w:top w:val="nil"/>
          <w:left w:val="nil"/>
          <w:bottom w:val="nil"/>
          <w:right w:val="nil"/>
          <w:between w:val="nil"/>
        </w:pBdr>
        <w:spacing w:line="240" w:lineRule="auto"/>
        <w:ind w:left="3600" w:hanging="3600"/>
        <w:contextualSpacing/>
        <w:rPr>
          <w:color w:val="000000"/>
        </w:rPr>
      </w:pPr>
      <w:r>
        <w:rPr>
          <w:color w:val="000000"/>
        </w:rPr>
        <w:t xml:space="preserve">11:59 </w:t>
      </w:r>
      <w:r w:rsidR="0089584D">
        <w:rPr>
          <w:color w:val="000000"/>
        </w:rPr>
        <w:t>Friday</w:t>
      </w:r>
      <w:r>
        <w:rPr>
          <w:color w:val="000000"/>
        </w:rPr>
        <w:t xml:space="preserve">, November </w:t>
      </w:r>
      <w:r w:rsidR="0089584D">
        <w:rPr>
          <w:color w:val="000000"/>
        </w:rPr>
        <w:t>20</w:t>
      </w:r>
      <w:r>
        <w:rPr>
          <w:color w:val="000000"/>
        </w:rPr>
        <w:t xml:space="preserve"> </w:t>
      </w:r>
      <w:r w:rsidR="00184FFF">
        <w:rPr>
          <w:color w:val="000000"/>
        </w:rPr>
        <w:tab/>
      </w:r>
      <w:proofErr w:type="gramStart"/>
      <w:r w:rsidR="0089584D">
        <w:rPr>
          <w:b/>
          <w:color w:val="000000"/>
        </w:rPr>
        <w:t>On</w:t>
      </w:r>
      <w:proofErr w:type="gramEnd"/>
      <w:r w:rsidR="0089584D">
        <w:rPr>
          <w:b/>
          <w:color w:val="000000"/>
        </w:rPr>
        <w:t xml:space="preserve"> ONEDRIVE: </w:t>
      </w:r>
      <w:r w:rsidR="0089584D">
        <w:rPr>
          <w:color w:val="000000"/>
        </w:rPr>
        <w:t>1 per team: Project Snapshot</w:t>
      </w:r>
    </w:p>
    <w:p w14:paraId="1D6368A9" w14:textId="3E35247E" w:rsidR="004E2C71" w:rsidRDefault="00881722" w:rsidP="00D83447">
      <w:pPr>
        <w:widowControl w:val="0"/>
        <w:pBdr>
          <w:top w:val="nil"/>
          <w:left w:val="nil"/>
          <w:bottom w:val="nil"/>
          <w:right w:val="nil"/>
          <w:between w:val="nil"/>
        </w:pBdr>
        <w:spacing w:line="240" w:lineRule="auto"/>
        <w:contextualSpacing/>
        <w:rPr>
          <w:color w:val="000000"/>
        </w:rPr>
      </w:pPr>
      <w:r>
        <w:rPr>
          <w:color w:val="000000"/>
        </w:rPr>
        <w:t xml:space="preserve">11:59pm </w:t>
      </w:r>
      <w:r w:rsidR="0089584D" w:rsidRPr="0089584D">
        <w:rPr>
          <w:bCs/>
          <w:color w:val="000000"/>
        </w:rPr>
        <w:t>Friday</w:t>
      </w:r>
      <w:r>
        <w:rPr>
          <w:color w:val="000000"/>
        </w:rPr>
        <w:t xml:space="preserve">, </w:t>
      </w:r>
      <w:r w:rsidR="00357FA2">
        <w:rPr>
          <w:color w:val="000000"/>
        </w:rPr>
        <w:t>December</w:t>
      </w:r>
      <w:r w:rsidR="0089584D">
        <w:rPr>
          <w:color w:val="000000"/>
        </w:rPr>
        <w:t xml:space="preserve"> 4</w:t>
      </w:r>
      <w:r>
        <w:rPr>
          <w:color w:val="000000"/>
        </w:rPr>
        <w:t xml:space="preserve"> </w:t>
      </w:r>
      <w:r w:rsidR="0089584D">
        <w:rPr>
          <w:color w:val="000000"/>
        </w:rPr>
        <w:tab/>
      </w:r>
      <w:proofErr w:type="gramStart"/>
      <w:r w:rsidR="00184FFF">
        <w:rPr>
          <w:b/>
          <w:color w:val="000000"/>
        </w:rPr>
        <w:t>On</w:t>
      </w:r>
      <w:proofErr w:type="gramEnd"/>
      <w:r w:rsidR="00184FFF">
        <w:rPr>
          <w:b/>
          <w:color w:val="000000"/>
        </w:rPr>
        <w:t xml:space="preserve"> ONEDRIVE</w:t>
      </w:r>
      <w:r>
        <w:rPr>
          <w:b/>
          <w:color w:val="000000"/>
        </w:rPr>
        <w:t xml:space="preserve">: </w:t>
      </w:r>
      <w:r>
        <w:rPr>
          <w:color w:val="000000"/>
        </w:rPr>
        <w:t xml:space="preserve">Final Individual Reflective Essay </w:t>
      </w:r>
    </w:p>
    <w:p w14:paraId="00000027" w14:textId="79C4EC6B" w:rsidR="004C627A" w:rsidRDefault="00881722" w:rsidP="00D83447">
      <w:pPr>
        <w:widowControl w:val="0"/>
        <w:pBdr>
          <w:top w:val="nil"/>
          <w:left w:val="nil"/>
          <w:bottom w:val="nil"/>
          <w:right w:val="nil"/>
          <w:between w:val="nil"/>
        </w:pBdr>
        <w:spacing w:line="240" w:lineRule="auto"/>
        <w:contextualSpacing/>
        <w:rPr>
          <w:color w:val="000000"/>
        </w:rPr>
      </w:pPr>
      <w:r>
        <w:rPr>
          <w:b/>
          <w:color w:val="000000"/>
        </w:rPr>
        <w:t xml:space="preserve">8:00am </w:t>
      </w:r>
      <w:r>
        <w:rPr>
          <w:color w:val="000000"/>
        </w:rPr>
        <w:t>Friday, December 1</w:t>
      </w:r>
      <w:r w:rsidR="0089584D">
        <w:rPr>
          <w:color w:val="000000"/>
        </w:rPr>
        <w:t>1</w:t>
      </w:r>
      <w:r>
        <w:rPr>
          <w:color w:val="000000"/>
        </w:rPr>
        <w:t xml:space="preserve"> </w:t>
      </w:r>
      <w:r w:rsidR="0089584D">
        <w:rPr>
          <w:color w:val="000000"/>
        </w:rPr>
        <w:tab/>
      </w:r>
      <w:proofErr w:type="gramStart"/>
      <w:r w:rsidR="00184FFF">
        <w:rPr>
          <w:b/>
          <w:color w:val="000000"/>
        </w:rPr>
        <w:t>On</w:t>
      </w:r>
      <w:proofErr w:type="gramEnd"/>
      <w:r w:rsidR="00184FFF">
        <w:rPr>
          <w:b/>
          <w:color w:val="000000"/>
        </w:rPr>
        <w:t xml:space="preserve"> ONEDRIVE</w:t>
      </w:r>
      <w:r>
        <w:rPr>
          <w:b/>
          <w:color w:val="000000"/>
        </w:rPr>
        <w:t xml:space="preserve">: </w:t>
      </w:r>
      <w:r>
        <w:rPr>
          <w:color w:val="000000"/>
        </w:rPr>
        <w:t xml:space="preserve">1 per team: Final Project Link and html files </w:t>
      </w:r>
    </w:p>
    <w:p w14:paraId="423F04DB" w14:textId="77777777" w:rsidR="005A6E64" w:rsidRDefault="005A6E64" w:rsidP="00D83447">
      <w:pPr>
        <w:widowControl w:val="0"/>
        <w:pBdr>
          <w:top w:val="nil"/>
          <w:left w:val="nil"/>
          <w:bottom w:val="nil"/>
          <w:right w:val="nil"/>
          <w:between w:val="nil"/>
        </w:pBdr>
        <w:spacing w:line="240" w:lineRule="auto"/>
        <w:contextualSpacing/>
        <w:rPr>
          <w:color w:val="000000"/>
        </w:rPr>
      </w:pPr>
    </w:p>
    <w:p w14:paraId="0000002C" w14:textId="5EAEC86C" w:rsidR="004C627A" w:rsidRDefault="00881722" w:rsidP="00D83447">
      <w:pPr>
        <w:widowControl w:val="0"/>
        <w:pBdr>
          <w:top w:val="nil"/>
          <w:left w:val="nil"/>
          <w:bottom w:val="nil"/>
          <w:right w:val="nil"/>
          <w:between w:val="nil"/>
        </w:pBdr>
        <w:spacing w:line="240" w:lineRule="auto"/>
        <w:contextualSpacing/>
        <w:rPr>
          <w:color w:val="000000"/>
        </w:rPr>
      </w:pPr>
      <w:r>
        <w:rPr>
          <w:b/>
          <w:color w:val="000000"/>
        </w:rPr>
        <w:t xml:space="preserve">Grading </w:t>
      </w:r>
      <w:r>
        <w:rPr>
          <w:color w:val="000000"/>
        </w:rPr>
        <w:t>In-class assignments 10% Attendance &amp; Participation 10% Team Assignments 20% Individual Reflection Essays 1</w:t>
      </w:r>
      <w:r w:rsidR="00F777EF">
        <w:rPr>
          <w:color w:val="000000"/>
        </w:rPr>
        <w:t>5</w:t>
      </w:r>
      <w:r>
        <w:rPr>
          <w:color w:val="000000"/>
        </w:rPr>
        <w:t xml:space="preserve">% Final </w:t>
      </w:r>
      <w:r w:rsidR="00F777EF">
        <w:rPr>
          <w:color w:val="000000"/>
        </w:rPr>
        <w:t>Presentation</w:t>
      </w:r>
      <w:r>
        <w:rPr>
          <w:color w:val="000000"/>
        </w:rPr>
        <w:t xml:space="preserve"> 15% Project 20% </w:t>
      </w:r>
      <w:r w:rsidR="00F777EF">
        <w:rPr>
          <w:color w:val="000000"/>
        </w:rPr>
        <w:t>Final White Paper 10%</w:t>
      </w:r>
    </w:p>
    <w:p w14:paraId="5980A391" w14:textId="41778A91" w:rsidR="00107C91" w:rsidRPr="00D83447" w:rsidRDefault="00881722" w:rsidP="00D83447">
      <w:pPr>
        <w:widowControl w:val="0"/>
        <w:pBdr>
          <w:top w:val="nil"/>
          <w:left w:val="nil"/>
          <w:bottom w:val="nil"/>
          <w:right w:val="nil"/>
          <w:between w:val="nil"/>
        </w:pBdr>
        <w:spacing w:before="168" w:line="240" w:lineRule="auto"/>
        <w:ind w:right="2016"/>
        <w:contextualSpacing/>
        <w:rPr>
          <w:b/>
          <w:color w:val="000000"/>
        </w:rPr>
      </w:pPr>
      <w:r>
        <w:rPr>
          <w:b/>
          <w:color w:val="000000"/>
        </w:rPr>
        <w:t>For additional information, please see the FAQs page:</w:t>
      </w:r>
      <w:r w:rsidR="00D83447">
        <w:rPr>
          <w:b/>
          <w:color w:val="000000"/>
        </w:rPr>
        <w:t xml:space="preserve"> </w:t>
      </w:r>
      <w:r w:rsidR="00107C91">
        <w:rPr>
          <w:color w:val="0563C1"/>
        </w:rPr>
        <w:t>TBD</w:t>
      </w:r>
    </w:p>
    <w:p w14:paraId="2D836E70" w14:textId="77777777" w:rsidR="00D83447" w:rsidRDefault="00D83447" w:rsidP="00D83447">
      <w:pPr>
        <w:widowControl w:val="0"/>
        <w:pBdr>
          <w:top w:val="nil"/>
          <w:left w:val="nil"/>
          <w:bottom w:val="nil"/>
          <w:right w:val="nil"/>
          <w:between w:val="nil"/>
        </w:pBdr>
        <w:spacing w:before="168" w:line="240" w:lineRule="auto"/>
        <w:ind w:right="3696"/>
        <w:contextualSpacing/>
        <w:rPr>
          <w:b/>
          <w:color w:val="000000"/>
        </w:rPr>
      </w:pPr>
    </w:p>
    <w:p w14:paraId="12D26021" w14:textId="3F19BD51" w:rsidR="004E2C71" w:rsidRPr="004E2C71" w:rsidRDefault="00881722" w:rsidP="00D83447">
      <w:pPr>
        <w:spacing w:line="240" w:lineRule="auto"/>
        <w:contextualSpacing/>
        <w:rPr>
          <w:rFonts w:eastAsia="Times New Roman"/>
          <w:color w:val="000000" w:themeColor="text1"/>
        </w:rPr>
      </w:pPr>
      <w:r>
        <w:rPr>
          <w:b/>
          <w:color w:val="000000"/>
        </w:rPr>
        <w:t xml:space="preserve">Writing Assistance at the </w:t>
      </w:r>
      <w:r w:rsidR="004E2C71">
        <w:rPr>
          <w:b/>
          <w:color w:val="000000"/>
        </w:rPr>
        <w:t>UNC</w:t>
      </w:r>
      <w:r>
        <w:rPr>
          <w:b/>
          <w:color w:val="000000"/>
        </w:rPr>
        <w:t xml:space="preserve"> </w:t>
      </w:r>
      <w:r>
        <w:rPr>
          <w:color w:val="000000"/>
        </w:rPr>
        <w:t xml:space="preserve">The </w:t>
      </w:r>
      <w:hyperlink r:id="rId9" w:history="1">
        <w:r w:rsidRPr="004E2C71">
          <w:rPr>
            <w:rStyle w:val="Hyperlink"/>
          </w:rPr>
          <w:t>Writing Center</w:t>
        </w:r>
      </w:hyperlink>
      <w:r>
        <w:rPr>
          <w:color w:val="000000"/>
        </w:rPr>
        <w:t xml:space="preserve"> </w:t>
      </w:r>
      <w:r w:rsidR="004E2C71" w:rsidRPr="004E2C71">
        <w:rPr>
          <w:rFonts w:eastAsia="Times New Roman"/>
          <w:color w:val="000000" w:themeColor="text1"/>
          <w:shd w:val="clear" w:color="auto" w:fill="FFFFFF"/>
        </w:rPr>
        <w:t xml:space="preserve">The UNC-Chapel Hill Writing Center helps students become stronger, more flexible writers. Work with our coaches face-to-face or online at any stage of the writing process, for any kind of writing project. And check out </w:t>
      </w:r>
      <w:r w:rsidR="004E2C71">
        <w:rPr>
          <w:rFonts w:eastAsia="Times New Roman"/>
          <w:color w:val="000000" w:themeColor="text1"/>
          <w:shd w:val="clear" w:color="auto" w:fill="FFFFFF"/>
        </w:rPr>
        <w:t>their</w:t>
      </w:r>
      <w:r w:rsidR="004E2C71" w:rsidRPr="004E2C71">
        <w:rPr>
          <w:rFonts w:eastAsia="Times New Roman"/>
          <w:color w:val="000000" w:themeColor="text1"/>
          <w:shd w:val="clear" w:color="auto" w:fill="FFFFFF"/>
        </w:rPr>
        <w:t xml:space="preserve"> online resources for tips about many common writing challenges.</w:t>
      </w:r>
    </w:p>
    <w:p w14:paraId="2A4860D3" w14:textId="5048073E" w:rsidR="004E2C71" w:rsidRDefault="00881722" w:rsidP="00D83447">
      <w:pPr>
        <w:widowControl w:val="0"/>
        <w:pBdr>
          <w:top w:val="nil"/>
          <w:left w:val="nil"/>
          <w:bottom w:val="nil"/>
          <w:right w:val="nil"/>
          <w:between w:val="nil"/>
        </w:pBdr>
        <w:spacing w:before="283" w:line="240" w:lineRule="auto"/>
        <w:ind w:right="52"/>
        <w:contextualSpacing/>
        <w:rPr>
          <w:color w:val="000000"/>
        </w:rPr>
      </w:pPr>
      <w:r>
        <w:rPr>
          <w:b/>
          <w:color w:val="000000"/>
        </w:rPr>
        <w:t xml:space="preserve">Documentation and Plagiarism </w:t>
      </w:r>
      <w:proofErr w:type="spellStart"/>
      <w:r>
        <w:rPr>
          <w:color w:val="000000"/>
        </w:rPr>
        <w:t>Plagiarism</w:t>
      </w:r>
      <w:proofErr w:type="spellEnd"/>
      <w:r>
        <w:rPr>
          <w:color w:val="000000"/>
        </w:rPr>
        <w:t xml:space="preserve"> is the use of another’s ideas or words as if they were your own. Any ideas, information, or language that comes from other people needs to be documented using MLA citation guidelines. We will discuss how to do this in class, but if you ever have a question about when or how to document your sources and you can’t determine what’s proper on your own, please consult Purdue University’s Online Writing Lab (</w:t>
      </w:r>
      <w:r>
        <w:rPr>
          <w:color w:val="0000FF"/>
        </w:rPr>
        <w:t>http://owl.english.purdue.edu/owl/resource/747/01/</w:t>
      </w:r>
      <w:r>
        <w:rPr>
          <w:color w:val="000000"/>
        </w:rPr>
        <w:t xml:space="preserve">) or ask </w:t>
      </w:r>
      <w:r w:rsidR="004E2C71">
        <w:rPr>
          <w:color w:val="000000"/>
        </w:rPr>
        <w:t>me</w:t>
      </w:r>
      <w:r>
        <w:rPr>
          <w:color w:val="000000"/>
        </w:rPr>
        <w:t>. The university requires that all instances of plagiarism be reported to the Dean of Students for disciplinary action. Any instance of plagiarism can be cause for failure of the course. In addition, plagiarism can result in academic probation, suspension, or expulsion from U</w:t>
      </w:r>
      <w:r w:rsidR="004E2C71">
        <w:rPr>
          <w:color w:val="000000"/>
        </w:rPr>
        <w:t>NC</w:t>
      </w:r>
      <w:r>
        <w:rPr>
          <w:color w:val="000000"/>
        </w:rPr>
        <w:t xml:space="preserve">. </w:t>
      </w:r>
    </w:p>
    <w:p w14:paraId="00000030" w14:textId="35B73C05" w:rsidR="004C627A" w:rsidRDefault="00881722" w:rsidP="00D83447">
      <w:pPr>
        <w:spacing w:line="240" w:lineRule="auto"/>
        <w:contextualSpacing/>
        <w:rPr>
          <w:color w:val="0000FF"/>
        </w:rPr>
      </w:pPr>
      <w:r>
        <w:rPr>
          <w:b/>
          <w:color w:val="000000"/>
        </w:rPr>
        <w:t xml:space="preserve">Counseling and Psychological Services (CAPS) </w:t>
      </w:r>
      <w:r>
        <w:rPr>
          <w:color w:val="000000"/>
        </w:rPr>
        <w:t xml:space="preserve">We all face times when life is particularly challenging, and we need someone to talk to or additional support to cope with stress, grief, and other issues that crop up. Counseling and Psychological Services (CAPS) is here to support your mental health needs as you pursue your academic goals. Follow this link to learn more about their services: </w:t>
      </w:r>
      <w:hyperlink r:id="rId10" w:history="1">
        <w:r w:rsidR="004E2C71">
          <w:rPr>
            <w:rStyle w:val="Hyperlink"/>
          </w:rPr>
          <w:t>https://caps.unc.edu/</w:t>
        </w:r>
      </w:hyperlink>
    </w:p>
    <w:p w14:paraId="00000031" w14:textId="7DC2E6DE" w:rsidR="004C627A" w:rsidRPr="0055345F" w:rsidRDefault="004E2C71" w:rsidP="00D83447">
      <w:pPr>
        <w:widowControl w:val="0"/>
        <w:pBdr>
          <w:top w:val="nil"/>
          <w:left w:val="nil"/>
          <w:bottom w:val="nil"/>
          <w:right w:val="nil"/>
          <w:between w:val="nil"/>
        </w:pBdr>
        <w:spacing w:before="288" w:line="240" w:lineRule="auto"/>
        <w:ind w:right="192"/>
        <w:contextualSpacing/>
        <w:rPr>
          <w:color w:val="000000" w:themeColor="text1"/>
        </w:rPr>
      </w:pPr>
      <w:r w:rsidRPr="0055345F">
        <w:rPr>
          <w:b/>
          <w:color w:val="000000" w:themeColor="text1"/>
        </w:rPr>
        <w:t>Accessibilities Resources and Services</w:t>
      </w:r>
      <w:r w:rsidR="00881722" w:rsidRPr="0055345F">
        <w:rPr>
          <w:b/>
          <w:color w:val="000000" w:themeColor="text1"/>
        </w:rPr>
        <w:t xml:space="preserve"> </w:t>
      </w:r>
      <w:r w:rsidR="00881722" w:rsidRPr="0055345F">
        <w:rPr>
          <w:color w:val="000000" w:themeColor="text1"/>
        </w:rPr>
        <w:t xml:space="preserve">Students needing academic accommodations based on a disability should contact the </w:t>
      </w:r>
      <w:hyperlink r:id="rId11" w:history="1">
        <w:r w:rsidRPr="0055345F">
          <w:rPr>
            <w:rStyle w:val="Hyperlink"/>
            <w:color w:val="000000" w:themeColor="text1"/>
          </w:rPr>
          <w:t>Accessibilities Resources and Services Office</w:t>
        </w:r>
      </w:hyperlink>
      <w:r w:rsidR="00881722" w:rsidRPr="0055345F">
        <w:rPr>
          <w:color w:val="000000" w:themeColor="text1"/>
        </w:rPr>
        <w:t xml:space="preserve"> (</w:t>
      </w:r>
      <w:r w:rsidR="005C04D2">
        <w:rPr>
          <w:color w:val="000000" w:themeColor="text1"/>
        </w:rPr>
        <w:t>ARS</w:t>
      </w:r>
      <w:r w:rsidR="00881722" w:rsidRPr="0055345F">
        <w:rPr>
          <w:color w:val="000000" w:themeColor="text1"/>
        </w:rPr>
        <w:t xml:space="preserve">). When possible, students should contact the </w:t>
      </w:r>
      <w:r w:rsidR="00B1598D" w:rsidRPr="0055345F">
        <w:rPr>
          <w:color w:val="000000" w:themeColor="text1"/>
        </w:rPr>
        <w:t>ARS</w:t>
      </w:r>
      <w:r w:rsidR="00881722" w:rsidRPr="0055345F">
        <w:rPr>
          <w:color w:val="000000" w:themeColor="text1"/>
        </w:rPr>
        <w:t xml:space="preserve"> within the first two weeks of the term as reasonable notice is needed to coordinate accommodations. </w:t>
      </w:r>
    </w:p>
    <w:p w14:paraId="18ABA4AB" w14:textId="029EA82F" w:rsidR="00B1598D" w:rsidRPr="0055345F" w:rsidRDefault="00881722" w:rsidP="00D83447">
      <w:pPr>
        <w:spacing w:line="240" w:lineRule="auto"/>
        <w:contextualSpacing/>
        <w:rPr>
          <w:color w:val="000000" w:themeColor="text1"/>
        </w:rPr>
      </w:pPr>
      <w:r w:rsidRPr="0055345F">
        <w:rPr>
          <w:b/>
          <w:color w:val="000000" w:themeColor="text1"/>
        </w:rPr>
        <w:t xml:space="preserve">Title IX Information </w:t>
      </w:r>
      <w:r w:rsidRPr="0055345F">
        <w:rPr>
          <w:color w:val="000000" w:themeColor="text1"/>
        </w:rPr>
        <w:t xml:space="preserve">Title IX prohibits gender discrimination, including sexual harassment, domestic and dating violence, sexual assault, and stalking. If you have experienced sexual harassment or sexual violence, you can receive confidential support and advocacy at </w:t>
      </w:r>
      <w:hyperlink r:id="rId12" w:history="1">
        <w:r w:rsidR="00B1598D" w:rsidRPr="0055345F">
          <w:rPr>
            <w:rStyle w:val="Hyperlink"/>
            <w:color w:val="000000" w:themeColor="text1"/>
          </w:rPr>
          <w:t>SAFE at UNC</w:t>
        </w:r>
      </w:hyperlink>
      <w:r w:rsidR="00B1598D" w:rsidRPr="0055345F">
        <w:rPr>
          <w:color w:val="000000" w:themeColor="text1"/>
        </w:rPr>
        <w:t>, the</w:t>
      </w:r>
      <w:r w:rsidRPr="0055345F">
        <w:rPr>
          <w:color w:val="000000" w:themeColor="text1"/>
        </w:rPr>
        <w:t xml:space="preserve"> </w:t>
      </w:r>
      <w:r w:rsidR="00B1598D" w:rsidRPr="0055345F">
        <w:rPr>
          <w:color w:val="000000" w:themeColor="text1"/>
          <w:shd w:val="clear" w:color="auto" w:fill="FFFFFF"/>
        </w:rPr>
        <w:t>main portal at </w:t>
      </w:r>
      <w:hyperlink r:id="rId13" w:tgtFrame="_blank" w:tooltip="University of North Carolina at Chapel Hill" w:history="1">
        <w:r w:rsidR="00B1598D" w:rsidRPr="0055345F">
          <w:rPr>
            <w:rStyle w:val="Hyperlink"/>
            <w:color w:val="000000" w:themeColor="text1"/>
            <w:shd w:val="clear" w:color="auto" w:fill="FFFFFF"/>
          </w:rPr>
          <w:t>UNC-Chapel Hill</w:t>
        </w:r>
      </w:hyperlink>
      <w:r w:rsidR="00B1598D" w:rsidRPr="0055345F">
        <w:rPr>
          <w:color w:val="000000" w:themeColor="text1"/>
          <w:shd w:val="clear" w:color="auto" w:fill="FFFFFF"/>
        </w:rPr>
        <w:t> for resources and information about </w:t>
      </w:r>
      <w:hyperlink r:id="rId14" w:tooltip="Discrimination" w:history="1">
        <w:r w:rsidR="00B1598D" w:rsidRPr="0055345F">
          <w:rPr>
            <w:rStyle w:val="Hyperlink"/>
            <w:color w:val="000000" w:themeColor="text1"/>
            <w:shd w:val="clear" w:color="auto" w:fill="FFFFFF"/>
          </w:rPr>
          <w:t>discrimination</w:t>
        </w:r>
      </w:hyperlink>
      <w:r w:rsidR="00B1598D" w:rsidRPr="0055345F">
        <w:rPr>
          <w:color w:val="000000" w:themeColor="text1"/>
          <w:shd w:val="clear" w:color="auto" w:fill="FFFFFF"/>
        </w:rPr>
        <w:t>, </w:t>
      </w:r>
      <w:hyperlink r:id="rId15" w:tooltip="Harassment" w:history="1">
        <w:r w:rsidR="00B1598D" w:rsidRPr="0055345F">
          <w:rPr>
            <w:rStyle w:val="Hyperlink"/>
            <w:color w:val="000000" w:themeColor="text1"/>
            <w:shd w:val="clear" w:color="auto" w:fill="FFFFFF"/>
          </w:rPr>
          <w:t>harassment</w:t>
        </w:r>
      </w:hyperlink>
      <w:r w:rsidR="00B1598D" w:rsidRPr="0055345F">
        <w:rPr>
          <w:color w:val="000000" w:themeColor="text1"/>
          <w:shd w:val="clear" w:color="auto" w:fill="FFFFFF"/>
        </w:rPr>
        <w:t>, </w:t>
      </w:r>
      <w:hyperlink r:id="rId16" w:tooltip="Sexual Assault or Sexual Violence" w:history="1">
        <w:r w:rsidR="00B1598D" w:rsidRPr="0055345F">
          <w:rPr>
            <w:rStyle w:val="Hyperlink"/>
            <w:color w:val="000000" w:themeColor="text1"/>
            <w:shd w:val="clear" w:color="auto" w:fill="FFFFFF"/>
          </w:rPr>
          <w:t>sexual violence</w:t>
        </w:r>
      </w:hyperlink>
      <w:r w:rsidR="00B1598D" w:rsidRPr="0055345F">
        <w:rPr>
          <w:color w:val="000000" w:themeColor="text1"/>
          <w:shd w:val="clear" w:color="auto" w:fill="FFFFFF"/>
        </w:rPr>
        <w:t>, </w:t>
      </w:r>
      <w:hyperlink r:id="rId17" w:tooltip="Interpersonal Violence" w:history="1">
        <w:r w:rsidR="00B1598D" w:rsidRPr="0055345F">
          <w:rPr>
            <w:rStyle w:val="Hyperlink"/>
            <w:color w:val="000000" w:themeColor="text1"/>
            <w:shd w:val="clear" w:color="auto" w:fill="FFFFFF"/>
          </w:rPr>
          <w:t>interpersonal violence</w:t>
        </w:r>
      </w:hyperlink>
      <w:r w:rsidR="00B1598D" w:rsidRPr="0055345F">
        <w:rPr>
          <w:color w:val="000000" w:themeColor="text1"/>
          <w:shd w:val="clear" w:color="auto" w:fill="FFFFFF"/>
        </w:rPr>
        <w:t>, and </w:t>
      </w:r>
      <w:hyperlink r:id="rId18" w:tooltip="Stalking" w:history="1">
        <w:r w:rsidR="00B1598D" w:rsidRPr="0055345F">
          <w:rPr>
            <w:rStyle w:val="Hyperlink"/>
            <w:color w:val="000000" w:themeColor="text1"/>
            <w:shd w:val="clear" w:color="auto" w:fill="FFFFFF"/>
          </w:rPr>
          <w:t>stalking</w:t>
        </w:r>
      </w:hyperlink>
      <w:r w:rsidR="00B1598D" w:rsidRPr="0055345F">
        <w:rPr>
          <w:color w:val="000000" w:themeColor="text1"/>
          <w:shd w:val="clear" w:color="auto" w:fill="FFFFFF"/>
        </w:rPr>
        <w:t>. UNC-CH is one of 33 institutions taking part in the AAU Campus Climate Survey on Sexual Assault and Sexual Misconduct. </w:t>
      </w:r>
      <w:hyperlink r:id="rId19" w:history="1">
        <w:r w:rsidR="00B1598D" w:rsidRPr="0055345F">
          <w:rPr>
            <w:rStyle w:val="Hyperlink"/>
            <w:color w:val="000000" w:themeColor="text1"/>
            <w:shd w:val="clear" w:color="auto" w:fill="FFFFFF"/>
          </w:rPr>
          <w:t>Learn more about the survey</w:t>
        </w:r>
      </w:hyperlink>
      <w:r w:rsidR="00B1598D" w:rsidRPr="0055345F">
        <w:rPr>
          <w:color w:val="000000" w:themeColor="text1"/>
          <w:shd w:val="clear" w:color="auto" w:fill="FFFFFF"/>
        </w:rPr>
        <w:t>.</w:t>
      </w:r>
    </w:p>
    <w:p w14:paraId="7474E6D1" w14:textId="3AFCC7A0" w:rsidR="00B1598D" w:rsidRPr="0055345F" w:rsidRDefault="00881722" w:rsidP="00D83447">
      <w:pPr>
        <w:spacing w:line="240" w:lineRule="auto"/>
        <w:contextualSpacing/>
        <w:rPr>
          <w:rFonts w:ascii="Times New Roman" w:eastAsia="Times New Roman" w:hAnsi="Times New Roman" w:cs="Times New Roman"/>
          <w:color w:val="000000" w:themeColor="text1"/>
          <w:sz w:val="24"/>
          <w:szCs w:val="24"/>
        </w:rPr>
      </w:pPr>
      <w:r w:rsidRPr="0055345F">
        <w:rPr>
          <w:color w:val="000000" w:themeColor="text1"/>
        </w:rPr>
        <w:t xml:space="preserve">In addition, Counseling and Psychological Services (CAPS) provides confidential counseling to all students and can be reached 24/7 at </w:t>
      </w:r>
      <w:r w:rsidR="00B1598D" w:rsidRPr="0055345F">
        <w:rPr>
          <w:color w:val="000000" w:themeColor="text1"/>
        </w:rPr>
        <w:t>919-966-3658.</w:t>
      </w:r>
    </w:p>
    <w:p w14:paraId="00000034" w14:textId="77777777" w:rsidR="004C627A" w:rsidRDefault="00881722" w:rsidP="00D83447">
      <w:pPr>
        <w:widowControl w:val="0"/>
        <w:pBdr>
          <w:top w:val="nil"/>
          <w:left w:val="nil"/>
          <w:bottom w:val="nil"/>
          <w:right w:val="nil"/>
          <w:between w:val="nil"/>
        </w:pBdr>
        <w:spacing w:before="43" w:line="240" w:lineRule="auto"/>
        <w:ind w:left="9259"/>
        <w:contextualSpacing/>
        <w:rPr>
          <w:color w:val="404040"/>
          <w:sz w:val="20"/>
          <w:szCs w:val="20"/>
        </w:rPr>
      </w:pPr>
      <w:r>
        <w:rPr>
          <w:color w:val="404040"/>
          <w:sz w:val="20"/>
          <w:szCs w:val="20"/>
        </w:rPr>
        <w:lastRenderedPageBreak/>
        <w:t xml:space="preserve">3 </w:t>
      </w:r>
    </w:p>
    <w:p w14:paraId="00000035" w14:textId="77777777" w:rsidR="004C627A" w:rsidRDefault="00881722" w:rsidP="00D83447">
      <w:pPr>
        <w:widowControl w:val="0"/>
        <w:pBdr>
          <w:top w:val="nil"/>
          <w:left w:val="nil"/>
          <w:bottom w:val="nil"/>
          <w:right w:val="nil"/>
          <w:between w:val="nil"/>
        </w:pBdr>
        <w:spacing w:line="240" w:lineRule="auto"/>
        <w:contextualSpacing/>
        <w:rPr>
          <w:b/>
          <w:color w:val="000000"/>
        </w:rPr>
      </w:pPr>
      <w:r>
        <w:rPr>
          <w:b/>
          <w:color w:val="000000"/>
        </w:rPr>
        <w:t xml:space="preserve">Course Schedule </w:t>
      </w:r>
    </w:p>
    <w:p w14:paraId="00000036" w14:textId="3517A9AB" w:rsidR="004C627A" w:rsidRDefault="00881722" w:rsidP="00D83447">
      <w:pPr>
        <w:widowControl w:val="0"/>
        <w:pBdr>
          <w:top w:val="nil"/>
          <w:left w:val="nil"/>
          <w:bottom w:val="nil"/>
          <w:right w:val="nil"/>
          <w:between w:val="nil"/>
        </w:pBdr>
        <w:spacing w:line="240" w:lineRule="auto"/>
        <w:contextualSpacing/>
        <w:rPr>
          <w:i/>
          <w:color w:val="000000"/>
        </w:rPr>
      </w:pPr>
      <w:r>
        <w:rPr>
          <w:i/>
          <w:color w:val="000000"/>
        </w:rPr>
        <w:t xml:space="preserve">Please know that all of my classes are responsive to student needs, which means that some of the readings listed below may change. For the most up-to-date reading and assignment schedule see </w:t>
      </w:r>
      <w:r w:rsidR="00D83447">
        <w:rPr>
          <w:i/>
          <w:color w:val="000000"/>
        </w:rPr>
        <w:t>the live syllabus on ONEDRIVE.</w:t>
      </w:r>
      <w:r>
        <w:rPr>
          <w:i/>
          <w:color w:val="000000"/>
        </w:rPr>
        <w:t xml:space="preserve"> </w:t>
      </w:r>
    </w:p>
    <w:p w14:paraId="5C987BC0" w14:textId="77777777" w:rsidR="00107C91" w:rsidRDefault="00107C91" w:rsidP="00D83447">
      <w:pPr>
        <w:widowControl w:val="0"/>
        <w:pBdr>
          <w:top w:val="nil"/>
          <w:left w:val="nil"/>
          <w:bottom w:val="nil"/>
          <w:right w:val="nil"/>
          <w:between w:val="nil"/>
        </w:pBdr>
        <w:spacing w:line="240" w:lineRule="auto"/>
        <w:contextualSpacing/>
        <w:rPr>
          <w:i/>
          <w:color w:val="000000"/>
        </w:rPr>
      </w:pPr>
    </w:p>
    <w:p w14:paraId="00000037" w14:textId="522EBBD4" w:rsidR="004C627A" w:rsidRDefault="00881722" w:rsidP="00D83447">
      <w:pPr>
        <w:widowControl w:val="0"/>
        <w:pBdr>
          <w:top w:val="nil"/>
          <w:left w:val="nil"/>
          <w:bottom w:val="nil"/>
          <w:right w:val="nil"/>
          <w:between w:val="nil"/>
        </w:pBdr>
        <w:spacing w:line="240" w:lineRule="auto"/>
        <w:contextualSpacing/>
        <w:rPr>
          <w:color w:val="000000"/>
        </w:rPr>
      </w:pPr>
      <w:r>
        <w:rPr>
          <w:b/>
          <w:color w:val="000000"/>
        </w:rPr>
        <w:t xml:space="preserve">Week </w:t>
      </w:r>
      <w:r w:rsidR="0089584D">
        <w:rPr>
          <w:b/>
          <w:color w:val="000000"/>
        </w:rPr>
        <w:t>1</w:t>
      </w:r>
      <w:r>
        <w:rPr>
          <w:b/>
          <w:color w:val="000000"/>
        </w:rPr>
        <w:t xml:space="preserve">, </w:t>
      </w:r>
      <w:r w:rsidR="00177568">
        <w:rPr>
          <w:b/>
          <w:color w:val="000000"/>
        </w:rPr>
        <w:t>Aug. 24</w:t>
      </w:r>
      <w:r>
        <w:rPr>
          <w:b/>
          <w:color w:val="000000"/>
        </w:rPr>
        <w:t xml:space="preserve"> INTRODUCTION </w:t>
      </w:r>
      <w:r>
        <w:rPr>
          <w:color w:val="000000"/>
        </w:rPr>
        <w:t xml:space="preserve">Course Introduction </w:t>
      </w:r>
    </w:p>
    <w:p w14:paraId="00000038" w14:textId="77777777" w:rsidR="004C627A" w:rsidRDefault="00881722" w:rsidP="00D83447">
      <w:pPr>
        <w:widowControl w:val="0"/>
        <w:pBdr>
          <w:top w:val="nil"/>
          <w:left w:val="nil"/>
          <w:bottom w:val="nil"/>
          <w:right w:val="nil"/>
          <w:between w:val="nil"/>
        </w:pBdr>
        <w:spacing w:line="240" w:lineRule="auto"/>
        <w:contextualSpacing/>
        <w:rPr>
          <w:color w:val="000000"/>
        </w:rPr>
      </w:pPr>
      <w:r>
        <w:rPr>
          <w:color w:val="000000"/>
        </w:rPr>
        <w:t xml:space="preserve">Links for Class </w:t>
      </w:r>
    </w:p>
    <w:p w14:paraId="00000039" w14:textId="77777777" w:rsidR="004C627A" w:rsidRDefault="00881722" w:rsidP="00D83447">
      <w:pPr>
        <w:widowControl w:val="0"/>
        <w:pBdr>
          <w:top w:val="nil"/>
          <w:left w:val="nil"/>
          <w:bottom w:val="nil"/>
          <w:right w:val="nil"/>
          <w:between w:val="nil"/>
        </w:pBdr>
        <w:spacing w:line="240" w:lineRule="auto"/>
        <w:contextualSpacing/>
        <w:rPr>
          <w:color w:val="000000"/>
        </w:rPr>
      </w:pPr>
      <w:r>
        <w:rPr>
          <w:color w:val="000000"/>
        </w:rPr>
        <w:t xml:space="preserve">Introduction to the course, its materials, and requirements. </w:t>
      </w:r>
    </w:p>
    <w:p w14:paraId="0000003A" w14:textId="77777777" w:rsidR="004C627A" w:rsidRPr="00D83447" w:rsidRDefault="00881722" w:rsidP="00D83447">
      <w:pPr>
        <w:widowControl w:val="0"/>
        <w:pBdr>
          <w:top w:val="nil"/>
          <w:left w:val="nil"/>
          <w:bottom w:val="nil"/>
          <w:right w:val="nil"/>
          <w:between w:val="nil"/>
        </w:pBdr>
        <w:spacing w:line="240" w:lineRule="auto"/>
        <w:contextualSpacing/>
        <w:rPr>
          <w:color w:val="000000" w:themeColor="text1"/>
        </w:rPr>
      </w:pPr>
      <w:r w:rsidRPr="00D83447">
        <w:rPr>
          <w:color w:val="000000" w:themeColor="text1"/>
        </w:rPr>
        <w:t xml:space="preserve">Getting to Know You - Google Form </w:t>
      </w:r>
    </w:p>
    <w:p w14:paraId="0000003B" w14:textId="65E8871C" w:rsidR="004C627A" w:rsidRDefault="00881722" w:rsidP="00D83447">
      <w:pPr>
        <w:widowControl w:val="0"/>
        <w:pBdr>
          <w:top w:val="nil"/>
          <w:left w:val="nil"/>
          <w:bottom w:val="nil"/>
          <w:right w:val="nil"/>
          <w:between w:val="nil"/>
        </w:pBdr>
        <w:spacing w:line="240" w:lineRule="auto"/>
        <w:contextualSpacing/>
        <w:rPr>
          <w:b/>
          <w:color w:val="000000"/>
        </w:rPr>
      </w:pPr>
      <w:r>
        <w:rPr>
          <w:b/>
          <w:color w:val="000000"/>
        </w:rPr>
        <w:t xml:space="preserve">LAB 1: What is a DH project? </w:t>
      </w:r>
    </w:p>
    <w:p w14:paraId="0000003D" w14:textId="60D06477" w:rsidR="004C627A" w:rsidRDefault="00881722" w:rsidP="00D83447">
      <w:pPr>
        <w:widowControl w:val="0"/>
        <w:pBdr>
          <w:top w:val="nil"/>
          <w:left w:val="nil"/>
          <w:bottom w:val="nil"/>
          <w:right w:val="nil"/>
          <w:between w:val="nil"/>
        </w:pBdr>
        <w:spacing w:line="240" w:lineRule="auto"/>
        <w:contextualSpacing/>
        <w:rPr>
          <w:color w:val="000000"/>
        </w:rPr>
      </w:pPr>
      <w:r>
        <w:rPr>
          <w:color w:val="000000"/>
        </w:rPr>
        <w:t xml:space="preserve">Links for Class Assignment </w:t>
      </w:r>
    </w:p>
    <w:p w14:paraId="0000003E" w14:textId="6F6F14F5" w:rsidR="004C627A" w:rsidRDefault="00881722" w:rsidP="00D83447">
      <w:pPr>
        <w:widowControl w:val="0"/>
        <w:pBdr>
          <w:top w:val="nil"/>
          <w:left w:val="nil"/>
          <w:bottom w:val="nil"/>
          <w:right w:val="nil"/>
          <w:between w:val="nil"/>
        </w:pBdr>
        <w:spacing w:line="240" w:lineRule="auto"/>
        <w:contextualSpacing/>
        <w:rPr>
          <w:color w:val="0563C1"/>
        </w:rPr>
      </w:pPr>
      <w:r>
        <w:rPr>
          <w:rFonts w:ascii="Courier New" w:eastAsia="Courier New" w:hAnsi="Courier New" w:cs="Courier New"/>
          <w:color w:val="000000"/>
        </w:rPr>
        <w:t xml:space="preserve">• </w:t>
      </w:r>
      <w:hyperlink r:id="rId20" w:history="1">
        <w:r w:rsidR="00177568" w:rsidRPr="00177568">
          <w:rPr>
            <w:rStyle w:val="Hyperlink"/>
          </w:rPr>
          <w:t>Romanesque Spain</w:t>
        </w:r>
      </w:hyperlink>
      <w:r>
        <w:rPr>
          <w:color w:val="0563C1"/>
        </w:rPr>
        <w:t xml:space="preserve"> </w:t>
      </w:r>
    </w:p>
    <w:p w14:paraId="0000003F" w14:textId="2634AC18" w:rsidR="004C627A" w:rsidRDefault="00881722" w:rsidP="00D83447">
      <w:pPr>
        <w:widowControl w:val="0"/>
        <w:pBdr>
          <w:top w:val="nil"/>
          <w:left w:val="nil"/>
          <w:bottom w:val="nil"/>
          <w:right w:val="nil"/>
          <w:between w:val="nil"/>
        </w:pBdr>
        <w:spacing w:line="240" w:lineRule="auto"/>
        <w:contextualSpacing/>
        <w:rPr>
          <w:color w:val="0563C1"/>
        </w:rPr>
      </w:pPr>
      <w:r>
        <w:rPr>
          <w:rFonts w:ascii="Courier New" w:eastAsia="Courier New" w:hAnsi="Courier New" w:cs="Courier New"/>
          <w:color w:val="000000"/>
        </w:rPr>
        <w:t xml:space="preserve">• </w:t>
      </w:r>
      <w:hyperlink r:id="rId21" w:history="1">
        <w:r w:rsidR="009D5B3E" w:rsidRPr="009D5B3E">
          <w:rPr>
            <w:rStyle w:val="Hyperlink"/>
          </w:rPr>
          <w:t>Dreams of Dalí</w:t>
        </w:r>
      </w:hyperlink>
      <w:r>
        <w:rPr>
          <w:color w:val="0563C1"/>
        </w:rPr>
        <w:t xml:space="preserve"> </w:t>
      </w:r>
    </w:p>
    <w:p w14:paraId="00000040" w14:textId="0BFE414E" w:rsidR="004C627A" w:rsidRDefault="00881722" w:rsidP="00D83447">
      <w:pPr>
        <w:widowControl w:val="0"/>
        <w:pBdr>
          <w:top w:val="nil"/>
          <w:left w:val="nil"/>
          <w:bottom w:val="nil"/>
          <w:right w:val="nil"/>
          <w:between w:val="nil"/>
        </w:pBdr>
        <w:spacing w:line="240" w:lineRule="auto"/>
        <w:contextualSpacing/>
        <w:rPr>
          <w:color w:val="0563C1"/>
        </w:rPr>
      </w:pPr>
      <w:r>
        <w:rPr>
          <w:rFonts w:ascii="Courier New" w:eastAsia="Courier New" w:hAnsi="Courier New" w:cs="Courier New"/>
          <w:color w:val="000000"/>
        </w:rPr>
        <w:t xml:space="preserve">• </w:t>
      </w:r>
      <w:hyperlink r:id="rId22" w:history="1">
        <w:r w:rsidR="009D5B3E" w:rsidRPr="009D5B3E">
          <w:rPr>
            <w:rStyle w:val="Hyperlink"/>
          </w:rPr>
          <w:t>Mapping the Republic of Letters</w:t>
        </w:r>
      </w:hyperlink>
      <w:r>
        <w:rPr>
          <w:color w:val="0563C1"/>
        </w:rPr>
        <w:t xml:space="preserve"> </w:t>
      </w:r>
    </w:p>
    <w:p w14:paraId="00000041" w14:textId="633728DD" w:rsidR="004C627A" w:rsidRDefault="00881722" w:rsidP="00D83447">
      <w:pPr>
        <w:widowControl w:val="0"/>
        <w:pBdr>
          <w:top w:val="nil"/>
          <w:left w:val="nil"/>
          <w:bottom w:val="nil"/>
          <w:right w:val="nil"/>
          <w:between w:val="nil"/>
        </w:pBdr>
        <w:spacing w:line="240" w:lineRule="auto"/>
        <w:contextualSpacing/>
        <w:rPr>
          <w:color w:val="0563C1"/>
        </w:rPr>
      </w:pPr>
      <w:r>
        <w:rPr>
          <w:rFonts w:ascii="Courier New" w:eastAsia="Courier New" w:hAnsi="Courier New" w:cs="Courier New"/>
          <w:color w:val="0563C1"/>
        </w:rPr>
        <w:t xml:space="preserve">• </w:t>
      </w:r>
      <w:hyperlink r:id="rId23" w:history="1">
        <w:r w:rsidR="009D5B3E" w:rsidRPr="009D5B3E">
          <w:rPr>
            <w:rStyle w:val="Hyperlink"/>
          </w:rPr>
          <w:t>Black Central Europe</w:t>
        </w:r>
      </w:hyperlink>
      <w:r>
        <w:rPr>
          <w:color w:val="0563C1"/>
        </w:rPr>
        <w:t xml:space="preserve"> </w:t>
      </w:r>
    </w:p>
    <w:p w14:paraId="00000042" w14:textId="5649DB04" w:rsidR="004C627A" w:rsidRPr="00B21F92" w:rsidRDefault="00B21F92" w:rsidP="00D83447">
      <w:pPr>
        <w:widowControl w:val="0"/>
        <w:pBdr>
          <w:top w:val="nil"/>
          <w:left w:val="nil"/>
          <w:bottom w:val="nil"/>
          <w:right w:val="nil"/>
          <w:between w:val="nil"/>
        </w:pBdr>
        <w:spacing w:line="240" w:lineRule="auto"/>
        <w:contextualSpacing/>
        <w:rPr>
          <w:color w:val="000000" w:themeColor="text1"/>
        </w:rPr>
      </w:pPr>
      <w:r w:rsidRPr="00B21F92">
        <w:rPr>
          <w:color w:val="000000" w:themeColor="text1"/>
        </w:rPr>
        <w:t>Friday Aug 2</w:t>
      </w:r>
      <w:r>
        <w:rPr>
          <w:color w:val="000000" w:themeColor="text1"/>
        </w:rPr>
        <w:t>8</w:t>
      </w:r>
      <w:r w:rsidR="00107C91">
        <w:rPr>
          <w:color w:val="000000" w:themeColor="text1"/>
        </w:rPr>
        <w:t xml:space="preserve"> Assignment</w:t>
      </w:r>
      <w:r>
        <w:rPr>
          <w:color w:val="000000" w:themeColor="text1"/>
        </w:rPr>
        <w:t>,</w:t>
      </w:r>
      <w:r w:rsidRPr="00B21F92">
        <w:rPr>
          <w:color w:val="000000" w:themeColor="text1"/>
        </w:rPr>
        <w:t xml:space="preserve"> </w:t>
      </w:r>
      <w:r w:rsidR="00881722" w:rsidRPr="00B21F92">
        <w:rPr>
          <w:color w:val="000000" w:themeColor="text1"/>
        </w:rPr>
        <w:t xml:space="preserve">Project Analysis Form </w:t>
      </w:r>
    </w:p>
    <w:p w14:paraId="236C4ECA" w14:textId="77777777" w:rsidR="00836840" w:rsidRDefault="00836840" w:rsidP="00D83447">
      <w:pPr>
        <w:widowControl w:val="0"/>
        <w:pBdr>
          <w:top w:val="nil"/>
          <w:left w:val="nil"/>
          <w:bottom w:val="nil"/>
          <w:right w:val="nil"/>
          <w:between w:val="nil"/>
        </w:pBdr>
        <w:spacing w:line="240" w:lineRule="auto"/>
        <w:contextualSpacing/>
        <w:rPr>
          <w:color w:val="0563C1"/>
        </w:rPr>
      </w:pPr>
    </w:p>
    <w:p w14:paraId="074AF9EC" w14:textId="6A641313" w:rsidR="00836840" w:rsidRDefault="00881722" w:rsidP="00D83447">
      <w:pPr>
        <w:widowControl w:val="0"/>
        <w:pBdr>
          <w:top w:val="nil"/>
          <w:left w:val="nil"/>
          <w:bottom w:val="nil"/>
          <w:right w:val="nil"/>
          <w:between w:val="nil"/>
        </w:pBdr>
        <w:spacing w:line="240" w:lineRule="auto"/>
        <w:contextualSpacing/>
        <w:rPr>
          <w:b/>
          <w:color w:val="000000"/>
        </w:rPr>
      </w:pPr>
      <w:r>
        <w:rPr>
          <w:b/>
          <w:color w:val="000000"/>
        </w:rPr>
        <w:t xml:space="preserve">Week </w:t>
      </w:r>
      <w:r w:rsidR="009D5B3E">
        <w:rPr>
          <w:b/>
          <w:color w:val="000000"/>
        </w:rPr>
        <w:t>2</w:t>
      </w:r>
      <w:r>
        <w:rPr>
          <w:b/>
          <w:color w:val="000000"/>
        </w:rPr>
        <w:t xml:space="preserve">, </w:t>
      </w:r>
      <w:r w:rsidR="00836840">
        <w:rPr>
          <w:b/>
          <w:color w:val="000000"/>
        </w:rPr>
        <w:t xml:space="preserve">Aug 31 </w:t>
      </w:r>
      <w:r>
        <w:rPr>
          <w:b/>
          <w:color w:val="000000"/>
        </w:rPr>
        <w:t xml:space="preserve">What is/are the humanities and digital humanities? </w:t>
      </w:r>
    </w:p>
    <w:p w14:paraId="00000045" w14:textId="1C3CABF4" w:rsidR="004C627A" w:rsidRDefault="00881722" w:rsidP="00D83447">
      <w:pPr>
        <w:widowControl w:val="0"/>
        <w:pBdr>
          <w:top w:val="nil"/>
          <w:left w:val="nil"/>
          <w:bottom w:val="nil"/>
          <w:right w:val="nil"/>
          <w:between w:val="nil"/>
        </w:pBdr>
        <w:spacing w:line="240" w:lineRule="auto"/>
        <w:contextualSpacing/>
        <w:rPr>
          <w:b/>
          <w:color w:val="000000"/>
        </w:rPr>
      </w:pPr>
      <w:r>
        <w:rPr>
          <w:color w:val="000000"/>
        </w:rPr>
        <w:t>Reading Assignment</w:t>
      </w:r>
      <w:r w:rsidR="00836840">
        <w:rPr>
          <w:color w:val="000000"/>
        </w:rPr>
        <w:t>:</w:t>
      </w:r>
      <w:r>
        <w:rPr>
          <w:color w:val="000000"/>
        </w:rPr>
        <w:t xml:space="preserve"> Anne Burdick, et. al., Eds., </w:t>
      </w:r>
      <w:proofErr w:type="spellStart"/>
      <w:r>
        <w:rPr>
          <w:i/>
          <w:color w:val="000000"/>
        </w:rPr>
        <w:t>Digital_Humanities</w:t>
      </w:r>
      <w:proofErr w:type="spellEnd"/>
      <w:r>
        <w:rPr>
          <w:i/>
          <w:color w:val="000000"/>
        </w:rPr>
        <w:t xml:space="preserve"> </w:t>
      </w:r>
      <w:r>
        <w:rPr>
          <w:color w:val="000000"/>
        </w:rPr>
        <w:t xml:space="preserve">(Cambridge: The MIT Press, 2012), chapter 1. </w:t>
      </w:r>
      <w:r>
        <w:rPr>
          <w:b/>
          <w:color w:val="000000"/>
        </w:rPr>
        <w:t>(</w:t>
      </w:r>
      <w:r w:rsidR="00184FFF">
        <w:rPr>
          <w:b/>
          <w:color w:val="000000"/>
        </w:rPr>
        <w:t>On ONEDRIVE</w:t>
      </w:r>
      <w:r>
        <w:rPr>
          <w:b/>
          <w:color w:val="000000"/>
        </w:rPr>
        <w:t xml:space="preserve"> – under Week </w:t>
      </w:r>
      <w:r w:rsidR="009D5B3E">
        <w:rPr>
          <w:b/>
          <w:color w:val="000000"/>
        </w:rPr>
        <w:t>2</w:t>
      </w:r>
      <w:r>
        <w:rPr>
          <w:b/>
          <w:color w:val="000000"/>
        </w:rPr>
        <w:t xml:space="preserve">) </w:t>
      </w:r>
    </w:p>
    <w:p w14:paraId="00000046" w14:textId="7E821D02" w:rsidR="004C627A" w:rsidRDefault="00881722" w:rsidP="00D83447">
      <w:pPr>
        <w:widowControl w:val="0"/>
        <w:pBdr>
          <w:top w:val="nil"/>
          <w:left w:val="nil"/>
          <w:bottom w:val="nil"/>
          <w:right w:val="nil"/>
          <w:between w:val="nil"/>
        </w:pBdr>
        <w:spacing w:line="240" w:lineRule="auto"/>
        <w:contextualSpacing/>
        <w:rPr>
          <w:i/>
          <w:color w:val="0563C1"/>
        </w:rPr>
      </w:pPr>
      <w:r w:rsidRPr="00D83447">
        <w:rPr>
          <w:color w:val="000000" w:themeColor="text1"/>
        </w:rPr>
        <w:t xml:space="preserve">Images from </w:t>
      </w:r>
      <w:hyperlink r:id="rId24" w:history="1">
        <w:r w:rsidRPr="00836840">
          <w:rPr>
            <w:rStyle w:val="Hyperlink"/>
            <w:i/>
          </w:rPr>
          <w:t>Cartographies of Time</w:t>
        </w:r>
      </w:hyperlink>
      <w:r>
        <w:rPr>
          <w:i/>
          <w:color w:val="0563C1"/>
        </w:rPr>
        <w:t xml:space="preserve"> </w:t>
      </w:r>
    </w:p>
    <w:p w14:paraId="377756D0" w14:textId="1C6BA6AC" w:rsidR="00836840" w:rsidRDefault="00881722" w:rsidP="00D83447">
      <w:pPr>
        <w:widowControl w:val="0"/>
        <w:pBdr>
          <w:top w:val="nil"/>
          <w:left w:val="nil"/>
          <w:bottom w:val="nil"/>
          <w:right w:val="nil"/>
          <w:between w:val="nil"/>
        </w:pBdr>
        <w:spacing w:line="240" w:lineRule="auto"/>
        <w:contextualSpacing/>
        <w:rPr>
          <w:b/>
          <w:color w:val="000000"/>
        </w:rPr>
      </w:pPr>
      <w:r>
        <w:rPr>
          <w:b/>
          <w:color w:val="000000"/>
        </w:rPr>
        <w:t xml:space="preserve">Data, Power, and Silence </w:t>
      </w:r>
      <w:r w:rsidR="00714FE5">
        <w:rPr>
          <w:b/>
          <w:color w:val="000000"/>
        </w:rPr>
        <w:t xml:space="preserve">– The non-English DH </w:t>
      </w:r>
    </w:p>
    <w:p w14:paraId="00000048" w14:textId="784A33AA" w:rsidR="004C627A" w:rsidRDefault="00881722" w:rsidP="00D83447">
      <w:pPr>
        <w:widowControl w:val="0"/>
        <w:pBdr>
          <w:top w:val="nil"/>
          <w:left w:val="nil"/>
          <w:bottom w:val="nil"/>
          <w:right w:val="nil"/>
          <w:between w:val="nil"/>
        </w:pBdr>
        <w:spacing w:line="240" w:lineRule="auto"/>
        <w:contextualSpacing/>
        <w:rPr>
          <w:i/>
          <w:color w:val="000000"/>
        </w:rPr>
      </w:pPr>
      <w:r>
        <w:rPr>
          <w:color w:val="000000"/>
        </w:rPr>
        <w:t>Readings</w:t>
      </w:r>
      <w:r w:rsidR="00836840">
        <w:rPr>
          <w:color w:val="000000"/>
        </w:rPr>
        <w:t>:</w:t>
      </w:r>
      <w:r>
        <w:rPr>
          <w:color w:val="000000"/>
        </w:rPr>
        <w:t xml:space="preserve"> Michel-</w:t>
      </w:r>
      <w:proofErr w:type="spellStart"/>
      <w:r>
        <w:rPr>
          <w:color w:val="000000"/>
        </w:rPr>
        <w:t>Rolph</w:t>
      </w:r>
      <w:proofErr w:type="spellEnd"/>
      <w:r>
        <w:rPr>
          <w:color w:val="000000"/>
        </w:rPr>
        <w:t xml:space="preserve"> </w:t>
      </w:r>
      <w:proofErr w:type="spellStart"/>
      <w:r>
        <w:rPr>
          <w:color w:val="000000"/>
        </w:rPr>
        <w:t>Trouillot</w:t>
      </w:r>
      <w:proofErr w:type="spellEnd"/>
      <w:r>
        <w:rPr>
          <w:color w:val="000000"/>
        </w:rPr>
        <w:t xml:space="preserve">, </w:t>
      </w:r>
      <w:r>
        <w:rPr>
          <w:i/>
          <w:color w:val="000000"/>
        </w:rPr>
        <w:t xml:space="preserve">Silencing the Past: Power and the Production of </w:t>
      </w:r>
    </w:p>
    <w:p w14:paraId="00000049" w14:textId="72FCA6B4" w:rsidR="004C627A" w:rsidRDefault="00881722" w:rsidP="00D83447">
      <w:pPr>
        <w:widowControl w:val="0"/>
        <w:pBdr>
          <w:top w:val="nil"/>
          <w:left w:val="nil"/>
          <w:bottom w:val="nil"/>
          <w:right w:val="nil"/>
          <w:between w:val="nil"/>
        </w:pBdr>
        <w:spacing w:line="240" w:lineRule="auto"/>
        <w:contextualSpacing/>
        <w:rPr>
          <w:b/>
          <w:color w:val="000000"/>
        </w:rPr>
      </w:pPr>
      <w:r>
        <w:rPr>
          <w:i/>
          <w:color w:val="000000"/>
        </w:rPr>
        <w:t xml:space="preserve">History </w:t>
      </w:r>
      <w:r>
        <w:rPr>
          <w:color w:val="000000"/>
        </w:rPr>
        <w:t xml:space="preserve">(2015), chapter 1. </w:t>
      </w:r>
      <w:r>
        <w:rPr>
          <w:b/>
          <w:color w:val="000000"/>
        </w:rPr>
        <w:t>(</w:t>
      </w:r>
      <w:r w:rsidR="00184FFF">
        <w:rPr>
          <w:b/>
          <w:color w:val="000000"/>
        </w:rPr>
        <w:t>On ONEDRIVE</w:t>
      </w:r>
      <w:r>
        <w:rPr>
          <w:b/>
          <w:color w:val="000000"/>
        </w:rPr>
        <w:t xml:space="preserve"> – under Week </w:t>
      </w:r>
      <w:r w:rsidR="00836840">
        <w:rPr>
          <w:b/>
          <w:color w:val="000000"/>
        </w:rPr>
        <w:t>2</w:t>
      </w:r>
      <w:r>
        <w:rPr>
          <w:b/>
          <w:color w:val="000000"/>
        </w:rPr>
        <w:t xml:space="preserve">) </w:t>
      </w:r>
    </w:p>
    <w:p w14:paraId="0000004A" w14:textId="0DE544D4" w:rsidR="004C627A" w:rsidRDefault="00881722" w:rsidP="00D83447">
      <w:pPr>
        <w:widowControl w:val="0"/>
        <w:pBdr>
          <w:top w:val="nil"/>
          <w:left w:val="nil"/>
          <w:bottom w:val="nil"/>
          <w:right w:val="nil"/>
          <w:between w:val="nil"/>
        </w:pBdr>
        <w:spacing w:line="240" w:lineRule="auto"/>
        <w:contextualSpacing/>
        <w:rPr>
          <w:color w:val="0563C1"/>
        </w:rPr>
      </w:pPr>
      <w:r>
        <w:rPr>
          <w:color w:val="000000"/>
        </w:rPr>
        <w:t>Thomas Padilla, “</w:t>
      </w:r>
      <w:hyperlink r:id="rId25" w:history="1">
        <w:r w:rsidRPr="00107C91">
          <w:rPr>
            <w:rStyle w:val="Hyperlink"/>
          </w:rPr>
          <w:t>Engaging Absence</w:t>
        </w:r>
      </w:hyperlink>
      <w:r>
        <w:rPr>
          <w:color w:val="000000"/>
        </w:rPr>
        <w:t xml:space="preserve">,” blog (26 February 2018). </w:t>
      </w:r>
    </w:p>
    <w:p w14:paraId="0000004B" w14:textId="3B1651F3" w:rsidR="004C627A" w:rsidRDefault="00881722" w:rsidP="00D83447">
      <w:pPr>
        <w:widowControl w:val="0"/>
        <w:pBdr>
          <w:top w:val="nil"/>
          <w:left w:val="nil"/>
          <w:bottom w:val="nil"/>
          <w:right w:val="nil"/>
          <w:between w:val="nil"/>
        </w:pBdr>
        <w:spacing w:line="240" w:lineRule="auto"/>
        <w:contextualSpacing/>
        <w:rPr>
          <w:color w:val="000000"/>
        </w:rPr>
      </w:pPr>
      <w:r>
        <w:rPr>
          <w:b/>
          <w:color w:val="000000"/>
        </w:rPr>
        <w:t xml:space="preserve">LAB </w:t>
      </w:r>
      <w:r w:rsidR="00BC68EC">
        <w:rPr>
          <w:b/>
          <w:color w:val="000000"/>
        </w:rPr>
        <w:t>2</w:t>
      </w:r>
      <w:r>
        <w:rPr>
          <w:b/>
          <w:color w:val="000000"/>
        </w:rPr>
        <w:t xml:space="preserve">: Project Management </w:t>
      </w:r>
    </w:p>
    <w:p w14:paraId="7B21DD7C" w14:textId="55A6A6BB" w:rsidR="003146D8" w:rsidRDefault="00825B69" w:rsidP="00D83447">
      <w:pPr>
        <w:widowControl w:val="0"/>
        <w:pBdr>
          <w:top w:val="nil"/>
          <w:left w:val="nil"/>
          <w:bottom w:val="nil"/>
          <w:right w:val="nil"/>
          <w:between w:val="nil"/>
        </w:pBdr>
        <w:spacing w:line="240" w:lineRule="auto"/>
        <w:contextualSpacing/>
        <w:rPr>
          <w:color w:val="000000"/>
        </w:rPr>
      </w:pPr>
      <w:r w:rsidRPr="00825B69">
        <w:rPr>
          <w:bCs/>
          <w:color w:val="000000"/>
        </w:rPr>
        <w:t xml:space="preserve">Assignment </w:t>
      </w:r>
      <w:r w:rsidR="003146D8" w:rsidRPr="00825B69">
        <w:rPr>
          <w:bCs/>
          <w:color w:val="000000"/>
        </w:rPr>
        <w:t>Friday Sept. 4</w:t>
      </w:r>
      <w:r w:rsidR="003146D8">
        <w:rPr>
          <w:b/>
          <w:color w:val="000000"/>
        </w:rPr>
        <w:t xml:space="preserve"> </w:t>
      </w:r>
      <w:proofErr w:type="gramStart"/>
      <w:r w:rsidR="003146D8">
        <w:rPr>
          <w:b/>
          <w:color w:val="000000"/>
        </w:rPr>
        <w:t>On</w:t>
      </w:r>
      <w:proofErr w:type="gramEnd"/>
      <w:r w:rsidR="003146D8">
        <w:rPr>
          <w:b/>
          <w:color w:val="000000"/>
        </w:rPr>
        <w:t xml:space="preserve"> ONEDRIVE: </w:t>
      </w:r>
      <w:r w:rsidR="003146D8">
        <w:rPr>
          <w:color w:val="000000"/>
        </w:rPr>
        <w:t xml:space="preserve">Technical Self-Assessment </w:t>
      </w:r>
    </w:p>
    <w:p w14:paraId="10FCEB76" w14:textId="77777777" w:rsidR="00836840" w:rsidRDefault="00881722" w:rsidP="00D83447">
      <w:pPr>
        <w:widowControl w:val="0"/>
        <w:pBdr>
          <w:top w:val="nil"/>
          <w:left w:val="nil"/>
          <w:bottom w:val="nil"/>
          <w:right w:val="nil"/>
          <w:between w:val="nil"/>
        </w:pBdr>
        <w:spacing w:line="240" w:lineRule="auto"/>
        <w:contextualSpacing/>
        <w:rPr>
          <w:color w:val="0563C1"/>
          <w:sz w:val="20"/>
          <w:szCs w:val="20"/>
        </w:rPr>
      </w:pPr>
      <w:r>
        <w:rPr>
          <w:color w:val="000000"/>
        </w:rPr>
        <w:t xml:space="preserve">Links for Class Team Roles &amp; Communication: </w:t>
      </w:r>
      <w:r w:rsidR="00836840">
        <w:rPr>
          <w:color w:val="0563C1"/>
          <w:sz w:val="20"/>
          <w:szCs w:val="20"/>
        </w:rPr>
        <w:t>TBD</w:t>
      </w:r>
    </w:p>
    <w:p w14:paraId="0000004C" w14:textId="2546321B" w:rsidR="004C627A" w:rsidRDefault="00881722" w:rsidP="00D83447">
      <w:pPr>
        <w:widowControl w:val="0"/>
        <w:pBdr>
          <w:top w:val="nil"/>
          <w:left w:val="nil"/>
          <w:bottom w:val="nil"/>
          <w:right w:val="nil"/>
          <w:between w:val="nil"/>
        </w:pBdr>
        <w:spacing w:line="240" w:lineRule="auto"/>
        <w:contextualSpacing/>
        <w:rPr>
          <w:color w:val="0563C1"/>
          <w:sz w:val="20"/>
          <w:szCs w:val="20"/>
        </w:rPr>
      </w:pPr>
      <w:r>
        <w:rPr>
          <w:color w:val="0563C1"/>
          <w:sz w:val="20"/>
          <w:szCs w:val="20"/>
        </w:rPr>
        <w:t xml:space="preserve"> </w:t>
      </w:r>
    </w:p>
    <w:p w14:paraId="177BD36E" w14:textId="61C0EF39" w:rsidR="00825B69" w:rsidRDefault="00881722" w:rsidP="00D83447">
      <w:pPr>
        <w:widowControl w:val="0"/>
        <w:pBdr>
          <w:top w:val="nil"/>
          <w:left w:val="nil"/>
          <w:bottom w:val="nil"/>
          <w:right w:val="nil"/>
          <w:between w:val="nil"/>
        </w:pBdr>
        <w:spacing w:line="240" w:lineRule="auto"/>
        <w:contextualSpacing/>
        <w:rPr>
          <w:b/>
          <w:color w:val="000000"/>
        </w:rPr>
      </w:pPr>
      <w:r>
        <w:rPr>
          <w:b/>
          <w:color w:val="000000"/>
        </w:rPr>
        <w:t xml:space="preserve">Week </w:t>
      </w:r>
      <w:r w:rsidR="00BC68EC">
        <w:rPr>
          <w:b/>
          <w:color w:val="000000"/>
        </w:rPr>
        <w:t>3</w:t>
      </w:r>
      <w:r>
        <w:rPr>
          <w:b/>
          <w:color w:val="000000"/>
        </w:rPr>
        <w:t xml:space="preserve">, </w:t>
      </w:r>
      <w:r w:rsidR="00B21F92">
        <w:rPr>
          <w:b/>
          <w:color w:val="000000"/>
        </w:rPr>
        <w:t>Sept</w:t>
      </w:r>
      <w:r>
        <w:rPr>
          <w:b/>
          <w:color w:val="000000"/>
        </w:rPr>
        <w:t xml:space="preserve"> </w:t>
      </w:r>
      <w:r w:rsidR="00BC68EC">
        <w:rPr>
          <w:b/>
          <w:color w:val="000000"/>
        </w:rPr>
        <w:t>14</w:t>
      </w:r>
      <w:r>
        <w:rPr>
          <w:b/>
          <w:color w:val="000000"/>
        </w:rPr>
        <w:t xml:space="preserve"> Crafting Good Research Questions </w:t>
      </w:r>
      <w:r w:rsidR="00714FE5">
        <w:rPr>
          <w:b/>
          <w:color w:val="000000"/>
        </w:rPr>
        <w:t>– For the Romance Languages</w:t>
      </w:r>
    </w:p>
    <w:p w14:paraId="0000004E" w14:textId="6252A474" w:rsidR="004C627A" w:rsidRDefault="00881722" w:rsidP="00D83447">
      <w:pPr>
        <w:widowControl w:val="0"/>
        <w:pBdr>
          <w:top w:val="nil"/>
          <w:left w:val="nil"/>
          <w:bottom w:val="nil"/>
          <w:right w:val="nil"/>
          <w:between w:val="nil"/>
        </w:pBdr>
        <w:spacing w:line="240" w:lineRule="auto"/>
        <w:contextualSpacing/>
        <w:rPr>
          <w:color w:val="000000"/>
        </w:rPr>
      </w:pPr>
      <w:r>
        <w:rPr>
          <w:color w:val="000000"/>
        </w:rPr>
        <w:t xml:space="preserve">Readings Kate L. Turabian, </w:t>
      </w:r>
      <w:r>
        <w:rPr>
          <w:i/>
          <w:color w:val="000000"/>
        </w:rPr>
        <w:t>A Manual for Writers of Research Papers, Theses, and Dissertations</w:t>
      </w:r>
      <w:r>
        <w:rPr>
          <w:color w:val="000000"/>
        </w:rPr>
        <w:t>, 9</w:t>
      </w:r>
      <w:r>
        <w:rPr>
          <w:color w:val="000000"/>
          <w:sz w:val="23"/>
          <w:szCs w:val="23"/>
          <w:vertAlign w:val="superscript"/>
        </w:rPr>
        <w:t xml:space="preserve">th </w:t>
      </w:r>
      <w:r>
        <w:rPr>
          <w:color w:val="000000"/>
        </w:rPr>
        <w:t xml:space="preserve">Ed. (Chicago: University of Chicago Press, 2003), chapters 1-2. </w:t>
      </w:r>
    </w:p>
    <w:p w14:paraId="0000004F" w14:textId="77777777" w:rsidR="004C627A" w:rsidRDefault="00881722" w:rsidP="00D83447">
      <w:pPr>
        <w:widowControl w:val="0"/>
        <w:pBdr>
          <w:top w:val="nil"/>
          <w:left w:val="nil"/>
          <w:bottom w:val="nil"/>
          <w:right w:val="nil"/>
          <w:between w:val="nil"/>
        </w:pBdr>
        <w:spacing w:line="240" w:lineRule="auto"/>
        <w:contextualSpacing/>
        <w:rPr>
          <w:color w:val="000000"/>
        </w:rPr>
      </w:pPr>
      <w:r>
        <w:rPr>
          <w:color w:val="000000"/>
        </w:rPr>
        <w:t xml:space="preserve">Matthew L. Jockers, “Metadata,” in </w:t>
      </w:r>
      <w:r>
        <w:rPr>
          <w:i/>
          <w:color w:val="000000"/>
        </w:rPr>
        <w:t xml:space="preserve">Macroanalysis: Digital Methods &amp; Literary History </w:t>
      </w:r>
      <w:r>
        <w:rPr>
          <w:color w:val="000000"/>
        </w:rPr>
        <w:t xml:space="preserve">(University of Illinois Press, 2013), chapter 5. </w:t>
      </w:r>
    </w:p>
    <w:p w14:paraId="00000052" w14:textId="2D79CF62" w:rsidR="004C627A" w:rsidRDefault="00881722" w:rsidP="00D83447">
      <w:pPr>
        <w:widowControl w:val="0"/>
        <w:pBdr>
          <w:top w:val="nil"/>
          <w:left w:val="nil"/>
          <w:bottom w:val="nil"/>
          <w:right w:val="nil"/>
          <w:between w:val="nil"/>
        </w:pBdr>
        <w:spacing w:line="240" w:lineRule="auto"/>
        <w:contextualSpacing/>
        <w:rPr>
          <w:b/>
          <w:color w:val="000000"/>
        </w:rPr>
      </w:pPr>
      <w:r>
        <w:rPr>
          <w:color w:val="000000"/>
        </w:rPr>
        <w:t xml:space="preserve">Scott </w:t>
      </w:r>
      <w:proofErr w:type="spellStart"/>
      <w:r>
        <w:rPr>
          <w:color w:val="000000"/>
        </w:rPr>
        <w:t>Weingart</w:t>
      </w:r>
      <w:proofErr w:type="spellEnd"/>
      <w:r>
        <w:rPr>
          <w:color w:val="000000"/>
        </w:rPr>
        <w:t>, “</w:t>
      </w:r>
      <w:hyperlink r:id="rId26" w:history="1">
        <w:r w:rsidR="00BC68EC" w:rsidRPr="00BC68EC">
          <w:rPr>
            <w:rStyle w:val="Hyperlink"/>
          </w:rPr>
          <w:t>DH quantified</w:t>
        </w:r>
      </w:hyperlink>
      <w:r>
        <w:rPr>
          <w:color w:val="000000"/>
        </w:rPr>
        <w:t xml:space="preserve">,” </w:t>
      </w:r>
      <w:r w:rsidR="00B21F92">
        <w:rPr>
          <w:color w:val="000000"/>
        </w:rPr>
        <w:t>a</w:t>
      </w:r>
      <w:r w:rsidR="00BC68EC">
        <w:rPr>
          <w:color w:val="000000"/>
        </w:rPr>
        <w:t xml:space="preserve">nd </w:t>
      </w:r>
      <w:hyperlink r:id="rId27" w:history="1">
        <w:r w:rsidR="00BC68EC" w:rsidRPr="00BC68EC">
          <w:rPr>
            <w:rStyle w:val="Hyperlink"/>
          </w:rPr>
          <w:t>Argument Clinic</w:t>
        </w:r>
      </w:hyperlink>
      <w:r w:rsidR="00BC68EC">
        <w:rPr>
          <w:color w:val="000000"/>
        </w:rPr>
        <w:t xml:space="preserve"> </w:t>
      </w:r>
      <w:r>
        <w:rPr>
          <w:color w:val="000000"/>
        </w:rPr>
        <w:t xml:space="preserve">blog. </w:t>
      </w:r>
      <w:r>
        <w:rPr>
          <w:b/>
          <w:color w:val="000000"/>
        </w:rPr>
        <w:t xml:space="preserve">Scroll down to this section and read </w:t>
      </w:r>
      <w:proofErr w:type="gramStart"/>
      <w:r>
        <w:rPr>
          <w:b/>
          <w:color w:val="000000"/>
        </w:rPr>
        <w:t>through:</w:t>
      </w:r>
      <w:proofErr w:type="gramEnd"/>
      <w:r>
        <w:rPr>
          <w:b/>
          <w:color w:val="000000"/>
        </w:rPr>
        <w:t xml:space="preserve"> the intro, 1.) “I have data. Now what?” and 2.) “Computationally Tractable Questions.” </w:t>
      </w:r>
    </w:p>
    <w:p w14:paraId="2FA33E04" w14:textId="532F6A62" w:rsidR="00B21F92" w:rsidRPr="00107C91" w:rsidRDefault="00B21F92" w:rsidP="00D83447">
      <w:pPr>
        <w:widowControl w:val="0"/>
        <w:pBdr>
          <w:top w:val="nil"/>
          <w:left w:val="nil"/>
          <w:bottom w:val="nil"/>
          <w:right w:val="nil"/>
          <w:between w:val="nil"/>
        </w:pBdr>
        <w:spacing w:line="240" w:lineRule="auto"/>
        <w:contextualSpacing/>
        <w:rPr>
          <w:b/>
          <w:bCs/>
          <w:color w:val="000000"/>
        </w:rPr>
      </w:pPr>
      <w:r w:rsidRPr="00107C91">
        <w:rPr>
          <w:b/>
          <w:bCs/>
          <w:color w:val="000000"/>
        </w:rPr>
        <w:t>LAB 3 Datasets</w:t>
      </w:r>
      <w:r w:rsidR="00107C91">
        <w:rPr>
          <w:b/>
          <w:bCs/>
          <w:color w:val="000000"/>
        </w:rPr>
        <w:t xml:space="preserve"> (per language)</w:t>
      </w:r>
    </w:p>
    <w:p w14:paraId="00000054" w14:textId="31D4112A" w:rsidR="004C627A" w:rsidRDefault="00881722" w:rsidP="00D83447">
      <w:pPr>
        <w:widowControl w:val="0"/>
        <w:pBdr>
          <w:top w:val="nil"/>
          <w:left w:val="nil"/>
          <w:bottom w:val="nil"/>
          <w:right w:val="nil"/>
          <w:between w:val="nil"/>
        </w:pBdr>
        <w:spacing w:line="240" w:lineRule="auto"/>
        <w:contextualSpacing/>
        <w:rPr>
          <w:color w:val="000000"/>
        </w:rPr>
      </w:pPr>
      <w:r>
        <w:rPr>
          <w:color w:val="000000"/>
        </w:rPr>
        <w:t xml:space="preserve">Assignment </w:t>
      </w:r>
      <w:r w:rsidR="00B21F92">
        <w:rPr>
          <w:color w:val="000000"/>
        </w:rPr>
        <w:t xml:space="preserve">Sept 18, </w:t>
      </w:r>
      <w:proofErr w:type="spellStart"/>
      <w:r>
        <w:rPr>
          <w:color w:val="000000"/>
        </w:rPr>
        <w:t>DataSet</w:t>
      </w:r>
      <w:proofErr w:type="spellEnd"/>
      <w:r>
        <w:rPr>
          <w:color w:val="000000"/>
        </w:rPr>
        <w:t xml:space="preserve"> Selection</w:t>
      </w:r>
    </w:p>
    <w:p w14:paraId="06237CB8" w14:textId="77777777" w:rsidR="00B21F92" w:rsidRDefault="00B21F92" w:rsidP="00D83447">
      <w:pPr>
        <w:widowControl w:val="0"/>
        <w:pBdr>
          <w:top w:val="nil"/>
          <w:left w:val="nil"/>
          <w:bottom w:val="nil"/>
          <w:right w:val="nil"/>
          <w:between w:val="nil"/>
        </w:pBdr>
        <w:spacing w:line="240" w:lineRule="auto"/>
        <w:contextualSpacing/>
        <w:rPr>
          <w:color w:val="0563C1"/>
          <w:sz w:val="20"/>
          <w:szCs w:val="20"/>
        </w:rPr>
      </w:pPr>
    </w:p>
    <w:p w14:paraId="00000055" w14:textId="2FE0DB9F" w:rsidR="004C627A" w:rsidRDefault="00881722" w:rsidP="00D83447">
      <w:pPr>
        <w:widowControl w:val="0"/>
        <w:pBdr>
          <w:top w:val="nil"/>
          <w:left w:val="nil"/>
          <w:bottom w:val="nil"/>
          <w:right w:val="nil"/>
          <w:between w:val="nil"/>
        </w:pBdr>
        <w:spacing w:line="240" w:lineRule="auto"/>
        <w:contextualSpacing/>
        <w:rPr>
          <w:color w:val="000000"/>
        </w:rPr>
      </w:pPr>
      <w:r>
        <w:rPr>
          <w:b/>
          <w:color w:val="000000"/>
        </w:rPr>
        <w:t xml:space="preserve">Week </w:t>
      </w:r>
      <w:r w:rsidR="00B21F92">
        <w:rPr>
          <w:b/>
          <w:color w:val="000000"/>
        </w:rPr>
        <w:t>4</w:t>
      </w:r>
      <w:r>
        <w:rPr>
          <w:b/>
          <w:color w:val="000000"/>
        </w:rPr>
        <w:t xml:space="preserve">, </w:t>
      </w:r>
      <w:r w:rsidR="00B21F92">
        <w:rPr>
          <w:b/>
          <w:color w:val="000000"/>
        </w:rPr>
        <w:t>Sept 2</w:t>
      </w:r>
      <w:r>
        <w:rPr>
          <w:b/>
          <w:color w:val="000000"/>
        </w:rPr>
        <w:t xml:space="preserve">1 File Formats, Metadata, and Ethics </w:t>
      </w:r>
      <w:r>
        <w:rPr>
          <w:color w:val="000000"/>
        </w:rPr>
        <w:t xml:space="preserve">Readings </w:t>
      </w:r>
    </w:p>
    <w:p w14:paraId="00000057" w14:textId="12052FA6" w:rsidR="004C627A" w:rsidRDefault="00881722" w:rsidP="00D83447">
      <w:pPr>
        <w:widowControl w:val="0"/>
        <w:pBdr>
          <w:top w:val="nil"/>
          <w:left w:val="nil"/>
          <w:bottom w:val="nil"/>
          <w:right w:val="nil"/>
          <w:between w:val="nil"/>
        </w:pBdr>
        <w:spacing w:line="240" w:lineRule="auto"/>
        <w:contextualSpacing/>
        <w:rPr>
          <w:color w:val="000000"/>
        </w:rPr>
      </w:pPr>
      <w:r w:rsidRPr="00D83447">
        <w:rPr>
          <w:color w:val="000000" w:themeColor="text1"/>
        </w:rPr>
        <w:t>National Information Standards Organization, "</w:t>
      </w:r>
      <w:hyperlink r:id="rId28" w:history="1">
        <w:r w:rsidRPr="00D83447">
          <w:rPr>
            <w:rStyle w:val="Hyperlink"/>
            <w:color w:val="000000" w:themeColor="text1"/>
          </w:rPr>
          <w:t>What is Metadata</w:t>
        </w:r>
      </w:hyperlink>
      <w:r w:rsidRPr="00D83447">
        <w:rPr>
          <w:color w:val="000000" w:themeColor="text1"/>
        </w:rPr>
        <w:t xml:space="preserve">?" (Bethesda, MD: NISO Press, 2004). </w:t>
      </w:r>
      <w:r>
        <w:rPr>
          <w:color w:val="000000"/>
        </w:rPr>
        <w:t xml:space="preserve">Focus on pages 1 through 18. </w:t>
      </w:r>
    </w:p>
    <w:p w14:paraId="00000058" w14:textId="66AA245E" w:rsidR="004C627A" w:rsidRDefault="00881722" w:rsidP="00D83447">
      <w:pPr>
        <w:widowControl w:val="0"/>
        <w:pBdr>
          <w:top w:val="nil"/>
          <w:left w:val="nil"/>
          <w:bottom w:val="nil"/>
          <w:right w:val="nil"/>
          <w:between w:val="nil"/>
        </w:pBdr>
        <w:spacing w:line="240" w:lineRule="auto"/>
        <w:contextualSpacing/>
        <w:rPr>
          <w:color w:val="000000"/>
        </w:rPr>
      </w:pPr>
      <w:r>
        <w:rPr>
          <w:color w:val="000000"/>
        </w:rPr>
        <w:t xml:space="preserve">Bernard Marr, </w:t>
      </w:r>
      <w:r>
        <w:rPr>
          <w:color w:val="0563C1"/>
        </w:rPr>
        <w:t>“</w:t>
      </w:r>
      <w:hyperlink r:id="rId29" w:anchor="1f54b91c6013" w:history="1">
        <w:r w:rsidRPr="005158FF">
          <w:rPr>
            <w:rStyle w:val="Hyperlink"/>
          </w:rPr>
          <w:t>What is Data Democratization? A Super Simple Explanation and the Key Pros and Cons,</w:t>
        </w:r>
      </w:hyperlink>
      <w:r>
        <w:rPr>
          <w:color w:val="0563C1"/>
        </w:rPr>
        <w:t xml:space="preserve">” </w:t>
      </w:r>
      <w:r>
        <w:rPr>
          <w:i/>
          <w:color w:val="000000"/>
        </w:rPr>
        <w:t xml:space="preserve">Forbes.com </w:t>
      </w:r>
      <w:r>
        <w:rPr>
          <w:color w:val="000000"/>
        </w:rPr>
        <w:t xml:space="preserve">(24 July 2017). </w:t>
      </w:r>
    </w:p>
    <w:p w14:paraId="00000059" w14:textId="46A659FC" w:rsidR="004C627A" w:rsidRDefault="00881722" w:rsidP="00D83447">
      <w:pPr>
        <w:widowControl w:val="0"/>
        <w:pBdr>
          <w:top w:val="nil"/>
          <w:left w:val="nil"/>
          <w:bottom w:val="nil"/>
          <w:right w:val="nil"/>
          <w:between w:val="nil"/>
        </w:pBdr>
        <w:spacing w:line="240" w:lineRule="auto"/>
        <w:contextualSpacing/>
        <w:rPr>
          <w:color w:val="000000"/>
        </w:rPr>
      </w:pPr>
      <w:r>
        <w:rPr>
          <w:color w:val="000000"/>
        </w:rPr>
        <w:t xml:space="preserve">Joseph </w:t>
      </w:r>
      <w:proofErr w:type="spellStart"/>
      <w:r>
        <w:rPr>
          <w:color w:val="000000"/>
        </w:rPr>
        <w:t>Yannielli</w:t>
      </w:r>
      <w:proofErr w:type="spellEnd"/>
      <w:r>
        <w:rPr>
          <w:color w:val="000000"/>
        </w:rPr>
        <w:t xml:space="preserve">, </w:t>
      </w:r>
      <w:r>
        <w:rPr>
          <w:color w:val="0563C1"/>
        </w:rPr>
        <w:t>“</w:t>
      </w:r>
      <w:hyperlink r:id="rId30" w:history="1">
        <w:r w:rsidRPr="00825B69">
          <w:rPr>
            <w:rStyle w:val="Hyperlink"/>
          </w:rPr>
          <w:t>The Long Goodbye</w:t>
        </w:r>
      </w:hyperlink>
      <w:r>
        <w:rPr>
          <w:color w:val="0563C1"/>
        </w:rPr>
        <w:t xml:space="preserve">.” </w:t>
      </w:r>
      <w:r>
        <w:rPr>
          <w:i/>
          <w:color w:val="000000"/>
        </w:rPr>
        <w:t xml:space="preserve">Digital Histories @ Yale </w:t>
      </w:r>
      <w:r>
        <w:rPr>
          <w:color w:val="000000"/>
        </w:rPr>
        <w:t xml:space="preserve">(2015). </w:t>
      </w:r>
    </w:p>
    <w:p w14:paraId="0000005B" w14:textId="1C9C9CCF" w:rsidR="004C627A" w:rsidRDefault="00881722" w:rsidP="00D83447">
      <w:pPr>
        <w:widowControl w:val="0"/>
        <w:pBdr>
          <w:top w:val="nil"/>
          <w:left w:val="nil"/>
          <w:bottom w:val="nil"/>
          <w:right w:val="nil"/>
          <w:between w:val="nil"/>
        </w:pBdr>
        <w:spacing w:line="240" w:lineRule="auto"/>
        <w:contextualSpacing/>
        <w:rPr>
          <w:color w:val="000000"/>
        </w:rPr>
      </w:pPr>
      <w:r>
        <w:rPr>
          <w:b/>
          <w:color w:val="000000"/>
        </w:rPr>
        <w:t xml:space="preserve">LAB </w:t>
      </w:r>
      <w:r w:rsidR="00B21F92">
        <w:rPr>
          <w:b/>
          <w:color w:val="000000"/>
        </w:rPr>
        <w:t>4</w:t>
      </w:r>
      <w:r>
        <w:rPr>
          <w:b/>
          <w:color w:val="000000"/>
        </w:rPr>
        <w:t xml:space="preserve">: Cleaning data </w:t>
      </w:r>
      <w:r>
        <w:rPr>
          <w:color w:val="000000"/>
        </w:rPr>
        <w:t xml:space="preserve">Reading </w:t>
      </w:r>
    </w:p>
    <w:p w14:paraId="0000005E" w14:textId="693788FC" w:rsidR="004C627A" w:rsidRDefault="00881722" w:rsidP="00D83447">
      <w:pPr>
        <w:widowControl w:val="0"/>
        <w:pBdr>
          <w:top w:val="nil"/>
          <w:left w:val="nil"/>
          <w:bottom w:val="nil"/>
          <w:right w:val="nil"/>
          <w:between w:val="nil"/>
        </w:pBdr>
        <w:spacing w:line="240" w:lineRule="auto"/>
        <w:contextualSpacing/>
        <w:rPr>
          <w:color w:val="000000"/>
        </w:rPr>
      </w:pPr>
      <w:r>
        <w:rPr>
          <w:color w:val="000000"/>
        </w:rPr>
        <w:t xml:space="preserve">Trevor Munoz, </w:t>
      </w:r>
      <w:r>
        <w:rPr>
          <w:color w:val="0563C1"/>
        </w:rPr>
        <w:t>“</w:t>
      </w:r>
      <w:hyperlink r:id="rId31" w:history="1">
        <w:r w:rsidRPr="005806A9">
          <w:rPr>
            <w:rStyle w:val="Hyperlink"/>
          </w:rPr>
          <w:t>Refining the Problem: More Work with NYPL’s Open Data, Part Two</w:t>
        </w:r>
      </w:hyperlink>
      <w:r>
        <w:rPr>
          <w:color w:val="0563C1"/>
        </w:rPr>
        <w:t xml:space="preserve">” </w:t>
      </w:r>
      <w:r>
        <w:rPr>
          <w:color w:val="000000"/>
        </w:rPr>
        <w:t xml:space="preserve">(2013). ( </w:t>
      </w:r>
    </w:p>
    <w:p w14:paraId="232DB552" w14:textId="77777777" w:rsidR="00825B69" w:rsidRDefault="00881722" w:rsidP="00D83447">
      <w:pPr>
        <w:widowControl w:val="0"/>
        <w:pBdr>
          <w:top w:val="nil"/>
          <w:left w:val="nil"/>
          <w:bottom w:val="nil"/>
          <w:right w:val="nil"/>
          <w:between w:val="nil"/>
        </w:pBdr>
        <w:spacing w:line="240" w:lineRule="auto"/>
        <w:contextualSpacing/>
        <w:rPr>
          <w:color w:val="0563C1"/>
        </w:rPr>
      </w:pPr>
      <w:r>
        <w:rPr>
          <w:b/>
          <w:color w:val="000000"/>
        </w:rPr>
        <w:t>Breve</w:t>
      </w:r>
      <w:r>
        <w:rPr>
          <w:color w:val="000000"/>
        </w:rPr>
        <w:t xml:space="preserve">: </w:t>
      </w:r>
      <w:hyperlink r:id="rId32" w:history="1">
        <w:r w:rsidRPr="00825B69">
          <w:rPr>
            <w:rStyle w:val="Hyperlink"/>
          </w:rPr>
          <w:t>hdlab.stanford.edu/breve/</w:t>
        </w:r>
      </w:hyperlink>
    </w:p>
    <w:p w14:paraId="00000060" w14:textId="7FA6202F" w:rsidR="004C627A" w:rsidRDefault="00881722" w:rsidP="00D83447">
      <w:pPr>
        <w:widowControl w:val="0"/>
        <w:pBdr>
          <w:top w:val="nil"/>
          <w:left w:val="nil"/>
          <w:bottom w:val="nil"/>
          <w:right w:val="nil"/>
          <w:between w:val="nil"/>
        </w:pBdr>
        <w:spacing w:line="240" w:lineRule="auto"/>
        <w:contextualSpacing/>
        <w:rPr>
          <w:color w:val="0563C1"/>
        </w:rPr>
      </w:pPr>
      <w:r>
        <w:rPr>
          <w:color w:val="0563C1"/>
        </w:rPr>
        <w:t xml:space="preserve"> </w:t>
      </w:r>
    </w:p>
    <w:p w14:paraId="42C94739" w14:textId="77777777" w:rsidR="00B21F92" w:rsidRDefault="00B21F92" w:rsidP="00D83447">
      <w:pPr>
        <w:widowControl w:val="0"/>
        <w:pBdr>
          <w:top w:val="nil"/>
          <w:left w:val="nil"/>
          <w:bottom w:val="nil"/>
          <w:right w:val="nil"/>
          <w:between w:val="nil"/>
        </w:pBdr>
        <w:spacing w:line="240" w:lineRule="auto"/>
        <w:contextualSpacing/>
        <w:rPr>
          <w:color w:val="0563C1"/>
        </w:rPr>
      </w:pPr>
    </w:p>
    <w:p w14:paraId="00000062" w14:textId="7FDFDB14" w:rsidR="004C627A" w:rsidRDefault="00881722" w:rsidP="00D83447">
      <w:pPr>
        <w:widowControl w:val="0"/>
        <w:pBdr>
          <w:top w:val="nil"/>
          <w:left w:val="nil"/>
          <w:bottom w:val="nil"/>
          <w:right w:val="nil"/>
          <w:between w:val="nil"/>
        </w:pBdr>
        <w:spacing w:line="240" w:lineRule="auto"/>
        <w:contextualSpacing/>
        <w:rPr>
          <w:color w:val="000000"/>
        </w:rPr>
      </w:pPr>
      <w:r>
        <w:rPr>
          <w:b/>
          <w:color w:val="000000"/>
        </w:rPr>
        <w:t xml:space="preserve">Week </w:t>
      </w:r>
      <w:r w:rsidR="00B21F92">
        <w:rPr>
          <w:b/>
          <w:color w:val="000000"/>
        </w:rPr>
        <w:t>5</w:t>
      </w:r>
      <w:r>
        <w:rPr>
          <w:b/>
          <w:color w:val="000000"/>
        </w:rPr>
        <w:t xml:space="preserve">, </w:t>
      </w:r>
      <w:r w:rsidR="00B21F92">
        <w:rPr>
          <w:b/>
          <w:color w:val="000000"/>
        </w:rPr>
        <w:t>Sept. 28</w:t>
      </w:r>
      <w:r>
        <w:rPr>
          <w:b/>
          <w:color w:val="000000"/>
        </w:rPr>
        <w:t xml:space="preserve"> Visualizing Data </w:t>
      </w:r>
      <w:r>
        <w:rPr>
          <w:color w:val="000000"/>
        </w:rPr>
        <w:t xml:space="preserve">Readings Assignment </w:t>
      </w:r>
    </w:p>
    <w:p w14:paraId="00000063" w14:textId="77777777" w:rsidR="004C627A" w:rsidRDefault="00881722" w:rsidP="00D83447">
      <w:pPr>
        <w:widowControl w:val="0"/>
        <w:pBdr>
          <w:top w:val="nil"/>
          <w:left w:val="nil"/>
          <w:bottom w:val="nil"/>
          <w:right w:val="nil"/>
          <w:between w:val="nil"/>
        </w:pBdr>
        <w:spacing w:line="240" w:lineRule="auto"/>
        <w:contextualSpacing/>
        <w:rPr>
          <w:color w:val="000000"/>
        </w:rPr>
      </w:pPr>
      <w:r>
        <w:rPr>
          <w:color w:val="000000"/>
        </w:rPr>
        <w:t xml:space="preserve">Lisa </w:t>
      </w:r>
      <w:proofErr w:type="spellStart"/>
      <w:r>
        <w:rPr>
          <w:color w:val="000000"/>
        </w:rPr>
        <w:t>Otty</w:t>
      </w:r>
      <w:proofErr w:type="spellEnd"/>
      <w:r>
        <w:rPr>
          <w:color w:val="000000"/>
        </w:rPr>
        <w:t xml:space="preserve"> and Tara Thomson, “Data Visualization and the Humanities,” </w:t>
      </w:r>
      <w:r>
        <w:rPr>
          <w:i/>
          <w:color w:val="000000"/>
        </w:rPr>
        <w:t xml:space="preserve">Research Methods for Creating and Curating Data in the Digital Humanities </w:t>
      </w:r>
      <w:r>
        <w:rPr>
          <w:color w:val="000000"/>
        </w:rPr>
        <w:t xml:space="preserve">(Edinburgh University Press, 2016), </w:t>
      </w:r>
      <w:r>
        <w:rPr>
          <w:b/>
          <w:color w:val="000000"/>
        </w:rPr>
        <w:t>Chapter 6</w:t>
      </w:r>
      <w:r>
        <w:rPr>
          <w:color w:val="000000"/>
        </w:rPr>
        <w:t xml:space="preserve">. </w:t>
      </w:r>
    </w:p>
    <w:p w14:paraId="00000064" w14:textId="3E7061D6" w:rsidR="004C627A" w:rsidRDefault="00881722" w:rsidP="00D83447">
      <w:pPr>
        <w:widowControl w:val="0"/>
        <w:pBdr>
          <w:top w:val="nil"/>
          <w:left w:val="nil"/>
          <w:bottom w:val="nil"/>
          <w:right w:val="nil"/>
          <w:between w:val="nil"/>
        </w:pBdr>
        <w:spacing w:line="240" w:lineRule="auto"/>
        <w:contextualSpacing/>
        <w:rPr>
          <w:color w:val="000000"/>
        </w:rPr>
      </w:pPr>
      <w:r>
        <w:rPr>
          <w:color w:val="000000"/>
        </w:rPr>
        <w:t xml:space="preserve">Nathan </w:t>
      </w:r>
      <w:proofErr w:type="spellStart"/>
      <w:r>
        <w:rPr>
          <w:color w:val="000000"/>
        </w:rPr>
        <w:t>Yau</w:t>
      </w:r>
      <w:proofErr w:type="spellEnd"/>
      <w:r>
        <w:rPr>
          <w:color w:val="000000"/>
        </w:rPr>
        <w:t xml:space="preserve">, </w:t>
      </w:r>
      <w:hyperlink r:id="rId33" w:history="1">
        <w:r w:rsidRPr="005158FF">
          <w:rPr>
            <w:rStyle w:val="Hyperlink"/>
            <w:i/>
          </w:rPr>
          <w:t>Data Points: Visualization that Means Something</w:t>
        </w:r>
      </w:hyperlink>
      <w:r>
        <w:rPr>
          <w:i/>
          <w:color w:val="0563C1"/>
        </w:rPr>
        <w:t xml:space="preserve"> </w:t>
      </w:r>
      <w:r>
        <w:rPr>
          <w:color w:val="000000"/>
        </w:rPr>
        <w:t xml:space="preserve">(Indianapolis: John Wiley &amp; Sons, Inc., 2013), </w:t>
      </w:r>
      <w:r>
        <w:rPr>
          <w:b/>
          <w:color w:val="000000"/>
        </w:rPr>
        <w:t>Chapter 1</w:t>
      </w:r>
      <w:r>
        <w:rPr>
          <w:color w:val="000000"/>
        </w:rPr>
        <w:t xml:space="preserve">. </w:t>
      </w:r>
    </w:p>
    <w:p w14:paraId="00000067" w14:textId="3D298236" w:rsidR="004C627A" w:rsidRPr="005158FF" w:rsidRDefault="00881722" w:rsidP="00D83447">
      <w:pPr>
        <w:widowControl w:val="0"/>
        <w:pBdr>
          <w:top w:val="nil"/>
          <w:left w:val="nil"/>
          <w:bottom w:val="nil"/>
          <w:right w:val="nil"/>
          <w:between w:val="nil"/>
        </w:pBdr>
        <w:spacing w:line="240" w:lineRule="auto"/>
        <w:contextualSpacing/>
        <w:rPr>
          <w:rStyle w:val="Hyperlink"/>
          <w:sz w:val="20"/>
          <w:szCs w:val="20"/>
        </w:rPr>
      </w:pPr>
      <w:r>
        <w:rPr>
          <w:b/>
          <w:color w:val="000000"/>
        </w:rPr>
        <w:t xml:space="preserve">Data &amp; Design </w:t>
      </w:r>
      <w:r>
        <w:rPr>
          <w:color w:val="000000"/>
        </w:rPr>
        <w:t xml:space="preserve">Readings Look through </w:t>
      </w:r>
      <w:r w:rsidR="005158FF">
        <w:rPr>
          <w:i/>
          <w:color w:val="0563C1"/>
        </w:rPr>
        <w:fldChar w:fldCharType="begin"/>
      </w:r>
      <w:r w:rsidR="005158FF">
        <w:rPr>
          <w:i/>
          <w:color w:val="0563C1"/>
        </w:rPr>
        <w:instrText xml:space="preserve"> HYPERLINK "http://orm-atlas2-prod.s3.amazonaws.com/pdf/13a07b19e01a397d8855c0463d52f454.pdf" </w:instrText>
      </w:r>
      <w:r w:rsidR="005158FF">
        <w:rPr>
          <w:i/>
          <w:color w:val="0563C1"/>
        </w:rPr>
        <w:fldChar w:fldCharType="separate"/>
      </w:r>
      <w:r w:rsidRPr="005158FF">
        <w:rPr>
          <w:rStyle w:val="Hyperlink"/>
          <w:i/>
        </w:rPr>
        <w:t xml:space="preserve">Data + Design: A Simple Introduction to Preparing and </w:t>
      </w:r>
    </w:p>
    <w:p w14:paraId="00000068" w14:textId="1E087FE9" w:rsidR="004C627A" w:rsidRDefault="00881722" w:rsidP="00D83447">
      <w:pPr>
        <w:widowControl w:val="0"/>
        <w:pBdr>
          <w:top w:val="nil"/>
          <w:left w:val="nil"/>
          <w:bottom w:val="nil"/>
          <w:right w:val="nil"/>
          <w:between w:val="nil"/>
        </w:pBdr>
        <w:spacing w:line="240" w:lineRule="auto"/>
        <w:contextualSpacing/>
        <w:rPr>
          <w:color w:val="0563C1"/>
        </w:rPr>
      </w:pPr>
      <w:r w:rsidRPr="005158FF">
        <w:rPr>
          <w:rStyle w:val="Hyperlink"/>
          <w:i/>
        </w:rPr>
        <w:t>Visualizing Information</w:t>
      </w:r>
      <w:r w:rsidRPr="005158FF">
        <w:rPr>
          <w:rStyle w:val="Hyperlink"/>
        </w:rPr>
        <w:t>.</w:t>
      </w:r>
      <w:r w:rsidR="005158FF">
        <w:rPr>
          <w:i/>
          <w:color w:val="0563C1"/>
        </w:rPr>
        <w:fldChar w:fldCharType="end"/>
      </w:r>
      <w:r>
        <w:rPr>
          <w:color w:val="0563C1"/>
        </w:rPr>
        <w:t xml:space="preserve"> </w:t>
      </w:r>
    </w:p>
    <w:p w14:paraId="00000069" w14:textId="77777777" w:rsidR="004C627A" w:rsidRDefault="00881722" w:rsidP="00D83447">
      <w:pPr>
        <w:widowControl w:val="0"/>
        <w:pBdr>
          <w:top w:val="nil"/>
          <w:left w:val="nil"/>
          <w:bottom w:val="nil"/>
          <w:right w:val="nil"/>
          <w:between w:val="nil"/>
        </w:pBdr>
        <w:spacing w:line="240" w:lineRule="auto"/>
        <w:contextualSpacing/>
        <w:rPr>
          <w:b/>
          <w:color w:val="000000"/>
        </w:rPr>
      </w:pPr>
      <w:r>
        <w:rPr>
          <w:color w:val="000000"/>
        </w:rPr>
        <w:t xml:space="preserve">Nathan </w:t>
      </w:r>
      <w:proofErr w:type="spellStart"/>
      <w:r>
        <w:rPr>
          <w:color w:val="000000"/>
        </w:rPr>
        <w:t>Yau</w:t>
      </w:r>
      <w:proofErr w:type="spellEnd"/>
      <w:r>
        <w:rPr>
          <w:color w:val="000000"/>
        </w:rPr>
        <w:t xml:space="preserve">, </w:t>
      </w:r>
      <w:r w:rsidRPr="00D83447">
        <w:rPr>
          <w:i/>
          <w:color w:val="000000" w:themeColor="text1"/>
        </w:rPr>
        <w:t>Data Points</w:t>
      </w:r>
      <w:r>
        <w:rPr>
          <w:color w:val="000000"/>
        </w:rPr>
        <w:t xml:space="preserve">, </w:t>
      </w:r>
      <w:r>
        <w:rPr>
          <w:b/>
          <w:color w:val="000000"/>
        </w:rPr>
        <w:t xml:space="preserve">Chapters 2-3. </w:t>
      </w:r>
    </w:p>
    <w:p w14:paraId="0000006C" w14:textId="128F0D68" w:rsidR="004C627A" w:rsidRDefault="00881722" w:rsidP="00D83447">
      <w:pPr>
        <w:widowControl w:val="0"/>
        <w:pBdr>
          <w:top w:val="nil"/>
          <w:left w:val="nil"/>
          <w:bottom w:val="nil"/>
          <w:right w:val="nil"/>
          <w:between w:val="nil"/>
        </w:pBdr>
        <w:spacing w:line="240" w:lineRule="auto"/>
        <w:contextualSpacing/>
        <w:rPr>
          <w:color w:val="000000"/>
        </w:rPr>
      </w:pPr>
      <w:r>
        <w:rPr>
          <w:color w:val="000000"/>
        </w:rPr>
        <w:t xml:space="preserve">Lisa </w:t>
      </w:r>
      <w:proofErr w:type="spellStart"/>
      <w:r>
        <w:rPr>
          <w:color w:val="000000"/>
        </w:rPr>
        <w:t>Charolotte</w:t>
      </w:r>
      <w:proofErr w:type="spellEnd"/>
      <w:r>
        <w:rPr>
          <w:color w:val="000000"/>
        </w:rPr>
        <w:t xml:space="preserve"> </w:t>
      </w:r>
      <w:proofErr w:type="spellStart"/>
      <w:r>
        <w:rPr>
          <w:color w:val="000000"/>
        </w:rPr>
        <w:t>Rost</w:t>
      </w:r>
      <w:proofErr w:type="spellEnd"/>
      <w:r>
        <w:rPr>
          <w:color w:val="000000"/>
        </w:rPr>
        <w:t xml:space="preserve">, </w:t>
      </w:r>
      <w:r>
        <w:rPr>
          <w:color w:val="0070C0"/>
        </w:rPr>
        <w:t>/</w:t>
      </w:r>
      <w:r>
        <w:rPr>
          <w:color w:val="000000"/>
        </w:rPr>
        <w:t>, “</w:t>
      </w:r>
      <w:hyperlink r:id="rId34" w:history="1">
        <w:r w:rsidRPr="00E04D2B">
          <w:rPr>
            <w:rStyle w:val="Hyperlink"/>
          </w:rPr>
          <w:t>An Alternative to Pink and Blue</w:t>
        </w:r>
      </w:hyperlink>
      <w:r>
        <w:rPr>
          <w:color w:val="000000"/>
        </w:rPr>
        <w:t xml:space="preserve">,” </w:t>
      </w:r>
      <w:proofErr w:type="spellStart"/>
      <w:r>
        <w:rPr>
          <w:i/>
          <w:color w:val="000000"/>
        </w:rPr>
        <w:t>Datawrapper</w:t>
      </w:r>
      <w:proofErr w:type="spellEnd"/>
      <w:r>
        <w:rPr>
          <w:i/>
          <w:color w:val="000000"/>
        </w:rPr>
        <w:t xml:space="preserve"> </w:t>
      </w:r>
      <w:r>
        <w:rPr>
          <w:color w:val="000000"/>
        </w:rPr>
        <w:t xml:space="preserve">(10 July 2018). </w:t>
      </w:r>
    </w:p>
    <w:p w14:paraId="2C2A03DF" w14:textId="77777777" w:rsidR="004D34D6" w:rsidRDefault="004D34D6" w:rsidP="00D83447">
      <w:pPr>
        <w:spacing w:line="240" w:lineRule="auto"/>
        <w:contextualSpacing/>
        <w:rPr>
          <w:b/>
          <w:bCs/>
          <w:color w:val="000000"/>
        </w:rPr>
      </w:pPr>
      <w:r>
        <w:rPr>
          <w:b/>
          <w:bCs/>
          <w:color w:val="000000"/>
        </w:rPr>
        <w:t>Lab 5: Visualizing data in 3D</w:t>
      </w:r>
    </w:p>
    <w:p w14:paraId="4895D5CF" w14:textId="3C05235A" w:rsidR="005806A9" w:rsidRDefault="005806A9" w:rsidP="00D83447">
      <w:pPr>
        <w:spacing w:line="240" w:lineRule="auto"/>
        <w:contextualSpacing/>
      </w:pPr>
      <w:r w:rsidRPr="005806A9">
        <w:rPr>
          <w:b/>
          <w:bCs/>
          <w:color w:val="000000"/>
        </w:rPr>
        <w:t>3Data</w:t>
      </w:r>
      <w:r>
        <w:rPr>
          <w:b/>
          <w:bCs/>
          <w:color w:val="000000"/>
        </w:rPr>
        <w:t xml:space="preserve">:  </w:t>
      </w:r>
      <w:hyperlink r:id="rId35" w:history="1">
        <w:r>
          <w:rPr>
            <w:rStyle w:val="Hyperlink"/>
          </w:rPr>
          <w:t>https://3data.io/</w:t>
        </w:r>
      </w:hyperlink>
    </w:p>
    <w:p w14:paraId="15020ACD" w14:textId="76863508" w:rsidR="005806A9" w:rsidRPr="005806A9" w:rsidRDefault="005806A9" w:rsidP="00D83447">
      <w:pPr>
        <w:widowControl w:val="0"/>
        <w:pBdr>
          <w:top w:val="nil"/>
          <w:left w:val="nil"/>
          <w:bottom w:val="nil"/>
          <w:right w:val="nil"/>
          <w:between w:val="nil"/>
        </w:pBdr>
        <w:spacing w:line="240" w:lineRule="auto"/>
        <w:contextualSpacing/>
        <w:rPr>
          <w:b/>
          <w:bCs/>
          <w:color w:val="000000"/>
        </w:rPr>
      </w:pPr>
    </w:p>
    <w:p w14:paraId="0000006E" w14:textId="3A1209A1" w:rsidR="004C627A" w:rsidRDefault="00E04D2B" w:rsidP="00D83447">
      <w:pPr>
        <w:widowControl w:val="0"/>
        <w:pBdr>
          <w:top w:val="nil"/>
          <w:left w:val="nil"/>
          <w:bottom w:val="nil"/>
          <w:right w:val="nil"/>
          <w:between w:val="nil"/>
        </w:pBdr>
        <w:spacing w:line="240" w:lineRule="auto"/>
        <w:contextualSpacing/>
        <w:rPr>
          <w:color w:val="0563C1"/>
          <w:sz w:val="20"/>
          <w:szCs w:val="20"/>
        </w:rPr>
      </w:pPr>
      <w:r w:rsidRPr="00E04D2B">
        <w:rPr>
          <w:color w:val="000000" w:themeColor="text1"/>
        </w:rPr>
        <w:t xml:space="preserve">October 2 </w:t>
      </w:r>
      <w:r>
        <w:rPr>
          <w:color w:val="000000"/>
        </w:rPr>
        <w:t>Assignment</w:t>
      </w:r>
      <w:r w:rsidR="005806A9">
        <w:rPr>
          <w:color w:val="000000"/>
        </w:rPr>
        <w:t xml:space="preserve">1: </w:t>
      </w:r>
      <w:r w:rsidR="005806A9" w:rsidRPr="00E04D2B">
        <w:rPr>
          <w:color w:val="000000" w:themeColor="text1"/>
        </w:rPr>
        <w:t>Data Critique</w:t>
      </w:r>
      <w:r w:rsidR="00474D6E">
        <w:rPr>
          <w:color w:val="000000" w:themeColor="text1"/>
        </w:rPr>
        <w:t xml:space="preserve">; </w:t>
      </w:r>
      <w:r>
        <w:rPr>
          <w:color w:val="000000"/>
        </w:rPr>
        <w:t>Assignment</w:t>
      </w:r>
      <w:r w:rsidR="005806A9">
        <w:rPr>
          <w:color w:val="000000"/>
        </w:rPr>
        <w:t xml:space="preserve"> 2: Research Question1  </w:t>
      </w:r>
    </w:p>
    <w:p w14:paraId="47594545" w14:textId="77777777" w:rsidR="00E04D2B" w:rsidRDefault="00E04D2B" w:rsidP="00D83447">
      <w:pPr>
        <w:widowControl w:val="0"/>
        <w:pBdr>
          <w:top w:val="nil"/>
          <w:left w:val="nil"/>
          <w:bottom w:val="nil"/>
          <w:right w:val="nil"/>
          <w:between w:val="nil"/>
        </w:pBdr>
        <w:spacing w:line="240" w:lineRule="auto"/>
        <w:contextualSpacing/>
        <w:rPr>
          <w:b/>
          <w:color w:val="000000"/>
        </w:rPr>
      </w:pPr>
    </w:p>
    <w:p w14:paraId="00000073" w14:textId="71EAD8BF" w:rsidR="004C627A" w:rsidRDefault="00881722" w:rsidP="00D83447">
      <w:pPr>
        <w:widowControl w:val="0"/>
        <w:pBdr>
          <w:top w:val="nil"/>
          <w:left w:val="nil"/>
          <w:bottom w:val="nil"/>
          <w:right w:val="nil"/>
          <w:between w:val="nil"/>
        </w:pBdr>
        <w:spacing w:line="240" w:lineRule="auto"/>
        <w:contextualSpacing/>
        <w:rPr>
          <w:color w:val="000000"/>
        </w:rPr>
      </w:pPr>
      <w:r>
        <w:rPr>
          <w:b/>
          <w:color w:val="000000"/>
        </w:rPr>
        <w:t xml:space="preserve">Week </w:t>
      </w:r>
      <w:r w:rsidR="00E04D2B">
        <w:rPr>
          <w:b/>
          <w:color w:val="000000"/>
        </w:rPr>
        <w:t>6</w:t>
      </w:r>
      <w:r>
        <w:rPr>
          <w:b/>
          <w:color w:val="000000"/>
        </w:rPr>
        <w:t xml:space="preserve">, Oct </w:t>
      </w:r>
      <w:r w:rsidR="00E04D2B">
        <w:rPr>
          <w:b/>
          <w:color w:val="000000"/>
        </w:rPr>
        <w:t>5</w:t>
      </w:r>
      <w:r>
        <w:rPr>
          <w:b/>
          <w:color w:val="000000"/>
        </w:rPr>
        <w:t xml:space="preserve"> Problematizing Data Visualization </w:t>
      </w:r>
    </w:p>
    <w:p w14:paraId="00000077" w14:textId="17B496A6" w:rsidR="004C627A" w:rsidRDefault="00881722" w:rsidP="00D83447">
      <w:pPr>
        <w:widowControl w:val="0"/>
        <w:pBdr>
          <w:top w:val="nil"/>
          <w:left w:val="nil"/>
          <w:bottom w:val="nil"/>
          <w:right w:val="nil"/>
          <w:between w:val="nil"/>
        </w:pBdr>
        <w:spacing w:line="240" w:lineRule="auto"/>
        <w:contextualSpacing/>
        <w:rPr>
          <w:color w:val="000000"/>
        </w:rPr>
      </w:pPr>
      <w:r>
        <w:rPr>
          <w:color w:val="000000"/>
        </w:rPr>
        <w:t>Assignment</w:t>
      </w:r>
      <w:r w:rsidR="005806A9">
        <w:rPr>
          <w:color w:val="000000"/>
        </w:rPr>
        <w:t xml:space="preserve">: </w:t>
      </w:r>
      <w:r>
        <w:rPr>
          <w:color w:val="000000"/>
        </w:rPr>
        <w:t xml:space="preserve">How might a humanist respond to this </w:t>
      </w:r>
      <w:hyperlink r:id="rId36" w:history="1">
        <w:r w:rsidRPr="00E04D2B">
          <w:rPr>
            <w:rStyle w:val="Hyperlink"/>
          </w:rPr>
          <w:t>representation of the data lifecycle</w:t>
        </w:r>
      </w:hyperlink>
      <w:r>
        <w:rPr>
          <w:color w:val="000000"/>
        </w:rPr>
        <w:t xml:space="preserve">? What insight does this give you about your own process for the team project? </w:t>
      </w:r>
    </w:p>
    <w:p w14:paraId="00000079" w14:textId="54E50B2E" w:rsidR="004C627A" w:rsidRDefault="00881722" w:rsidP="00D83447">
      <w:pPr>
        <w:widowControl w:val="0"/>
        <w:pBdr>
          <w:top w:val="nil"/>
          <w:left w:val="nil"/>
          <w:bottom w:val="nil"/>
          <w:right w:val="nil"/>
          <w:between w:val="nil"/>
        </w:pBdr>
        <w:spacing w:line="240" w:lineRule="auto"/>
        <w:contextualSpacing/>
        <w:rPr>
          <w:color w:val="000000"/>
        </w:rPr>
      </w:pPr>
      <w:r>
        <w:rPr>
          <w:b/>
          <w:color w:val="000000"/>
        </w:rPr>
        <w:t xml:space="preserve">Mapping </w:t>
      </w:r>
    </w:p>
    <w:p w14:paraId="0000007A" w14:textId="4B6B0EDD" w:rsidR="004C627A" w:rsidRDefault="00881722" w:rsidP="00D83447">
      <w:pPr>
        <w:widowControl w:val="0"/>
        <w:pBdr>
          <w:top w:val="nil"/>
          <w:left w:val="nil"/>
          <w:bottom w:val="nil"/>
          <w:right w:val="nil"/>
          <w:between w:val="nil"/>
        </w:pBdr>
        <w:spacing w:line="240" w:lineRule="auto"/>
        <w:contextualSpacing/>
        <w:rPr>
          <w:color w:val="000000"/>
        </w:rPr>
      </w:pPr>
      <w:r>
        <w:rPr>
          <w:b/>
          <w:color w:val="000000"/>
        </w:rPr>
        <w:t xml:space="preserve">LAB 5: </w:t>
      </w:r>
      <w:hyperlink r:id="rId37" w:history="1">
        <w:r w:rsidRPr="00E04D2B">
          <w:rPr>
            <w:rStyle w:val="Hyperlink"/>
            <w:b/>
          </w:rPr>
          <w:t>Mapping with Palladio</w:t>
        </w:r>
      </w:hyperlink>
      <w:r>
        <w:rPr>
          <w:b/>
          <w:color w:val="000000"/>
        </w:rPr>
        <w:t xml:space="preserve"> </w:t>
      </w:r>
    </w:p>
    <w:p w14:paraId="0000007F" w14:textId="42A1DECB" w:rsidR="004C627A" w:rsidRDefault="00881722" w:rsidP="00D83447">
      <w:pPr>
        <w:widowControl w:val="0"/>
        <w:pBdr>
          <w:top w:val="nil"/>
          <w:left w:val="nil"/>
          <w:bottom w:val="nil"/>
          <w:right w:val="nil"/>
          <w:between w:val="nil"/>
        </w:pBdr>
        <w:spacing w:line="240" w:lineRule="auto"/>
        <w:contextualSpacing/>
        <w:rPr>
          <w:color w:val="000000"/>
        </w:rPr>
      </w:pPr>
      <w:r>
        <w:rPr>
          <w:b/>
          <w:color w:val="000000"/>
        </w:rPr>
        <w:t xml:space="preserve">Problematizing Mapping </w:t>
      </w:r>
      <w:r>
        <w:rPr>
          <w:color w:val="000000"/>
        </w:rPr>
        <w:t xml:space="preserve">Reading Assignment </w:t>
      </w:r>
    </w:p>
    <w:p w14:paraId="00000080" w14:textId="664A8BE0" w:rsidR="004C627A" w:rsidRDefault="00881722" w:rsidP="00D83447">
      <w:pPr>
        <w:widowControl w:val="0"/>
        <w:pBdr>
          <w:top w:val="nil"/>
          <w:left w:val="nil"/>
          <w:bottom w:val="nil"/>
          <w:right w:val="nil"/>
          <w:between w:val="nil"/>
        </w:pBdr>
        <w:spacing w:line="240" w:lineRule="auto"/>
        <w:contextualSpacing/>
        <w:rPr>
          <w:color w:val="000000"/>
        </w:rPr>
      </w:pPr>
      <w:r w:rsidRPr="00D83447">
        <w:rPr>
          <w:color w:val="000000" w:themeColor="text1"/>
        </w:rPr>
        <w:t>David Turnbull</w:t>
      </w:r>
      <w:r>
        <w:rPr>
          <w:color w:val="0563C1"/>
        </w:rPr>
        <w:t xml:space="preserve">, </w:t>
      </w:r>
      <w:hyperlink r:id="rId38" w:history="1">
        <w:r w:rsidRPr="005806A9">
          <w:rPr>
            <w:rStyle w:val="Hyperlink"/>
          </w:rPr>
          <w:t>Maps Are Territories: Science Is an Atlas</w:t>
        </w:r>
      </w:hyperlink>
      <w:r>
        <w:rPr>
          <w:color w:val="0563C1"/>
        </w:rPr>
        <w:t xml:space="preserve">: </w:t>
      </w:r>
      <w:r w:rsidRPr="00D83447">
        <w:rPr>
          <w:color w:val="000000" w:themeColor="text1"/>
        </w:rPr>
        <w:t>A Portfolio of Exhibits. University of Chicago Press ed. Chicago: University of Chicago Press, 1993</w:t>
      </w:r>
      <w:r>
        <w:rPr>
          <w:color w:val="0563C1"/>
        </w:rPr>
        <w:t xml:space="preserve">. </w:t>
      </w:r>
      <w:r>
        <w:rPr>
          <w:color w:val="000000"/>
        </w:rPr>
        <w:t xml:space="preserve">Read Exhibits 1-6 and 10. </w:t>
      </w:r>
    </w:p>
    <w:p w14:paraId="00000082" w14:textId="06042BDC" w:rsidR="004C627A" w:rsidRDefault="00881722" w:rsidP="00D83447">
      <w:pPr>
        <w:widowControl w:val="0"/>
        <w:pBdr>
          <w:top w:val="nil"/>
          <w:left w:val="nil"/>
          <w:bottom w:val="nil"/>
          <w:right w:val="nil"/>
          <w:between w:val="nil"/>
        </w:pBdr>
        <w:spacing w:line="240" w:lineRule="auto"/>
        <w:contextualSpacing/>
        <w:rPr>
          <w:b/>
          <w:color w:val="000000"/>
        </w:rPr>
      </w:pPr>
      <w:r>
        <w:rPr>
          <w:b/>
          <w:color w:val="000000"/>
        </w:rPr>
        <w:t xml:space="preserve">Analyzing Sources </w:t>
      </w:r>
      <w:r>
        <w:rPr>
          <w:color w:val="000000"/>
        </w:rPr>
        <w:t xml:space="preserve">Readings Kate Turabian, “Engaging Sources,” </w:t>
      </w:r>
      <w:r>
        <w:rPr>
          <w:i/>
          <w:color w:val="000000"/>
        </w:rPr>
        <w:t>Manual for Writers</w:t>
      </w:r>
      <w:r>
        <w:rPr>
          <w:color w:val="000000"/>
        </w:rPr>
        <w:t xml:space="preserve">, </w:t>
      </w:r>
      <w:r>
        <w:rPr>
          <w:b/>
          <w:color w:val="000000"/>
        </w:rPr>
        <w:t xml:space="preserve">Chapter 4. </w:t>
      </w:r>
    </w:p>
    <w:p w14:paraId="00000083" w14:textId="01BC6C02" w:rsidR="004C627A" w:rsidRDefault="00881722" w:rsidP="00D83447">
      <w:pPr>
        <w:widowControl w:val="0"/>
        <w:pBdr>
          <w:top w:val="nil"/>
          <w:left w:val="nil"/>
          <w:bottom w:val="nil"/>
          <w:right w:val="nil"/>
          <w:between w:val="nil"/>
        </w:pBdr>
        <w:spacing w:line="240" w:lineRule="auto"/>
        <w:contextualSpacing/>
        <w:rPr>
          <w:b/>
          <w:color w:val="000000"/>
        </w:rPr>
      </w:pPr>
      <w:r>
        <w:rPr>
          <w:color w:val="000000"/>
        </w:rPr>
        <w:t xml:space="preserve">Nathan </w:t>
      </w:r>
      <w:proofErr w:type="spellStart"/>
      <w:r>
        <w:rPr>
          <w:color w:val="000000"/>
        </w:rPr>
        <w:t>Yau</w:t>
      </w:r>
      <w:proofErr w:type="spellEnd"/>
      <w:r>
        <w:rPr>
          <w:color w:val="000000"/>
        </w:rPr>
        <w:t xml:space="preserve">, </w:t>
      </w:r>
      <w:hyperlink r:id="rId39" w:history="1">
        <w:r w:rsidRPr="005806A9">
          <w:rPr>
            <w:rStyle w:val="Hyperlink"/>
            <w:i/>
          </w:rPr>
          <w:t>Data Points</w:t>
        </w:r>
      </w:hyperlink>
      <w:r>
        <w:rPr>
          <w:color w:val="000000"/>
        </w:rPr>
        <w:t xml:space="preserve">, </w:t>
      </w:r>
      <w:r>
        <w:rPr>
          <w:b/>
          <w:color w:val="000000"/>
        </w:rPr>
        <w:t xml:space="preserve">Chapters 4-5. </w:t>
      </w:r>
    </w:p>
    <w:p w14:paraId="00000084" w14:textId="2CBCDEB8" w:rsidR="004C627A" w:rsidRDefault="00881722" w:rsidP="00D83447">
      <w:pPr>
        <w:widowControl w:val="0"/>
        <w:pBdr>
          <w:top w:val="nil"/>
          <w:left w:val="nil"/>
          <w:bottom w:val="nil"/>
          <w:right w:val="nil"/>
          <w:between w:val="nil"/>
        </w:pBdr>
        <w:spacing w:line="240" w:lineRule="auto"/>
        <w:contextualSpacing/>
        <w:rPr>
          <w:b/>
          <w:color w:val="000000"/>
        </w:rPr>
      </w:pPr>
      <w:r>
        <w:rPr>
          <w:b/>
          <w:color w:val="000000"/>
        </w:rPr>
        <w:t xml:space="preserve">LAB 6: Project Work </w:t>
      </w:r>
    </w:p>
    <w:p w14:paraId="00000085" w14:textId="7620CBFA" w:rsidR="004C627A" w:rsidRDefault="00881722" w:rsidP="00D83447">
      <w:pPr>
        <w:widowControl w:val="0"/>
        <w:pBdr>
          <w:top w:val="nil"/>
          <w:left w:val="nil"/>
          <w:bottom w:val="nil"/>
          <w:right w:val="nil"/>
          <w:between w:val="nil"/>
        </w:pBdr>
        <w:spacing w:line="240" w:lineRule="auto"/>
        <w:contextualSpacing/>
        <w:rPr>
          <w:color w:val="000000"/>
        </w:rPr>
      </w:pPr>
      <w:r>
        <w:rPr>
          <w:color w:val="000000"/>
        </w:rPr>
        <w:t xml:space="preserve">In Class: Exploratory Data Visualization </w:t>
      </w:r>
    </w:p>
    <w:p w14:paraId="633E204B" w14:textId="68D20113" w:rsidR="004D34D6" w:rsidRDefault="004D34D6" w:rsidP="00D83447">
      <w:pPr>
        <w:widowControl w:val="0"/>
        <w:pBdr>
          <w:top w:val="nil"/>
          <w:left w:val="nil"/>
          <w:bottom w:val="nil"/>
          <w:right w:val="nil"/>
          <w:between w:val="nil"/>
        </w:pBdr>
        <w:spacing w:line="240" w:lineRule="auto"/>
        <w:contextualSpacing/>
        <w:rPr>
          <w:color w:val="000000"/>
        </w:rPr>
      </w:pPr>
      <w:r>
        <w:rPr>
          <w:color w:val="000000"/>
        </w:rPr>
        <w:t>October 9 assignment: Research Questions 2-3</w:t>
      </w:r>
    </w:p>
    <w:p w14:paraId="71C2BCA2" w14:textId="77777777" w:rsidR="004D34D6" w:rsidRDefault="004D34D6" w:rsidP="00D83447">
      <w:pPr>
        <w:widowControl w:val="0"/>
        <w:pBdr>
          <w:top w:val="nil"/>
          <w:left w:val="nil"/>
          <w:bottom w:val="nil"/>
          <w:right w:val="nil"/>
          <w:between w:val="nil"/>
        </w:pBdr>
        <w:spacing w:line="240" w:lineRule="auto"/>
        <w:contextualSpacing/>
        <w:rPr>
          <w:b/>
          <w:color w:val="000000"/>
        </w:rPr>
      </w:pPr>
    </w:p>
    <w:p w14:paraId="031C777E" w14:textId="77777777" w:rsidR="004D34D6" w:rsidRDefault="004D34D6" w:rsidP="00D83447">
      <w:pPr>
        <w:widowControl w:val="0"/>
        <w:pBdr>
          <w:top w:val="nil"/>
          <w:left w:val="nil"/>
          <w:bottom w:val="nil"/>
          <w:right w:val="nil"/>
          <w:between w:val="nil"/>
        </w:pBdr>
        <w:spacing w:line="240" w:lineRule="auto"/>
        <w:contextualSpacing/>
        <w:rPr>
          <w:b/>
          <w:color w:val="000000"/>
        </w:rPr>
      </w:pPr>
      <w:r>
        <w:rPr>
          <w:b/>
          <w:color w:val="000000"/>
        </w:rPr>
        <w:t xml:space="preserve">Week 7, October 12 </w:t>
      </w:r>
      <w:r w:rsidR="00881722">
        <w:rPr>
          <w:b/>
          <w:color w:val="000000"/>
        </w:rPr>
        <w:t xml:space="preserve">Network Analysis </w:t>
      </w:r>
    </w:p>
    <w:p w14:paraId="00000086" w14:textId="17751E6A" w:rsidR="004C627A" w:rsidRPr="00D83447" w:rsidRDefault="00881722" w:rsidP="00D83447">
      <w:pPr>
        <w:widowControl w:val="0"/>
        <w:pBdr>
          <w:top w:val="nil"/>
          <w:left w:val="nil"/>
          <w:bottom w:val="nil"/>
          <w:right w:val="nil"/>
          <w:between w:val="nil"/>
        </w:pBdr>
        <w:spacing w:line="240" w:lineRule="auto"/>
        <w:contextualSpacing/>
        <w:rPr>
          <w:i/>
          <w:color w:val="000000" w:themeColor="text1"/>
        </w:rPr>
      </w:pPr>
      <w:r>
        <w:rPr>
          <w:color w:val="000000"/>
        </w:rPr>
        <w:t xml:space="preserve">Readings </w:t>
      </w:r>
      <w:r w:rsidRPr="00D83447">
        <w:rPr>
          <w:color w:val="000000" w:themeColor="text1"/>
        </w:rPr>
        <w:t xml:space="preserve">Scott </w:t>
      </w:r>
      <w:proofErr w:type="spellStart"/>
      <w:r w:rsidRPr="00D83447">
        <w:rPr>
          <w:color w:val="000000" w:themeColor="text1"/>
        </w:rPr>
        <w:t>Weingart</w:t>
      </w:r>
      <w:proofErr w:type="spellEnd"/>
      <w:r>
        <w:rPr>
          <w:color w:val="0563C1"/>
        </w:rPr>
        <w:t>, "</w:t>
      </w:r>
      <w:hyperlink r:id="rId40" w:history="1">
        <w:r w:rsidRPr="004D34D6">
          <w:rPr>
            <w:rStyle w:val="Hyperlink"/>
          </w:rPr>
          <w:t>Demystifying Networks, Parts I &amp; II</w:t>
        </w:r>
      </w:hyperlink>
      <w:r w:rsidRPr="00D83447">
        <w:rPr>
          <w:color w:val="000000" w:themeColor="text1"/>
        </w:rPr>
        <w:t xml:space="preserve">," </w:t>
      </w:r>
      <w:r w:rsidRPr="00D83447">
        <w:rPr>
          <w:i/>
          <w:color w:val="000000" w:themeColor="text1"/>
        </w:rPr>
        <w:t xml:space="preserve">Journal of </w:t>
      </w:r>
    </w:p>
    <w:p w14:paraId="00000089" w14:textId="5BE9FE34" w:rsidR="004C627A" w:rsidRPr="00D83447" w:rsidRDefault="00881722" w:rsidP="00D83447">
      <w:pPr>
        <w:widowControl w:val="0"/>
        <w:pBdr>
          <w:top w:val="nil"/>
          <w:left w:val="nil"/>
          <w:bottom w:val="nil"/>
          <w:right w:val="nil"/>
          <w:between w:val="nil"/>
        </w:pBdr>
        <w:spacing w:line="240" w:lineRule="auto"/>
        <w:contextualSpacing/>
        <w:rPr>
          <w:color w:val="000000" w:themeColor="text1"/>
        </w:rPr>
      </w:pPr>
      <w:r w:rsidRPr="00D83447">
        <w:rPr>
          <w:i/>
          <w:color w:val="000000" w:themeColor="text1"/>
        </w:rPr>
        <w:t xml:space="preserve">Digital Humanities </w:t>
      </w:r>
      <w:r w:rsidRPr="00D83447">
        <w:rPr>
          <w:color w:val="000000" w:themeColor="text1"/>
        </w:rPr>
        <w:t xml:space="preserve">1:1 (Winter 2011) </w:t>
      </w:r>
    </w:p>
    <w:p w14:paraId="0000008A" w14:textId="77777777" w:rsidR="004C627A" w:rsidRDefault="00881722" w:rsidP="00D83447">
      <w:pPr>
        <w:widowControl w:val="0"/>
        <w:pBdr>
          <w:top w:val="nil"/>
          <w:left w:val="nil"/>
          <w:bottom w:val="nil"/>
          <w:right w:val="nil"/>
          <w:between w:val="nil"/>
        </w:pBdr>
        <w:spacing w:line="240" w:lineRule="auto"/>
        <w:contextualSpacing/>
        <w:rPr>
          <w:color w:val="000000"/>
        </w:rPr>
      </w:pPr>
      <w:r>
        <w:rPr>
          <w:color w:val="000000"/>
        </w:rPr>
        <w:t xml:space="preserve">Michael Sommer, “Texture of empire: Personal networks and the modus operandi of Roman hegemony,” in </w:t>
      </w:r>
      <w:r>
        <w:rPr>
          <w:i/>
          <w:color w:val="000000"/>
        </w:rPr>
        <w:t>Sinews of Empire</w:t>
      </w:r>
      <w:r>
        <w:rPr>
          <w:color w:val="000000"/>
        </w:rPr>
        <w:t xml:space="preserve">, edited by H. F. Teigen &amp; E. H. </w:t>
      </w:r>
      <w:proofErr w:type="spellStart"/>
      <w:r>
        <w:rPr>
          <w:color w:val="000000"/>
        </w:rPr>
        <w:t>Seland</w:t>
      </w:r>
      <w:proofErr w:type="spellEnd"/>
      <w:r>
        <w:rPr>
          <w:color w:val="000000"/>
        </w:rPr>
        <w:t xml:space="preserve"> (Oxford: Oxbow Books, 2017: 85-93 </w:t>
      </w:r>
    </w:p>
    <w:p w14:paraId="0000008B" w14:textId="41178030" w:rsidR="004C627A" w:rsidRDefault="00881722" w:rsidP="00D83447">
      <w:pPr>
        <w:widowControl w:val="0"/>
        <w:pBdr>
          <w:top w:val="nil"/>
          <w:left w:val="nil"/>
          <w:bottom w:val="nil"/>
          <w:right w:val="nil"/>
          <w:between w:val="nil"/>
        </w:pBdr>
        <w:spacing w:line="240" w:lineRule="auto"/>
        <w:contextualSpacing/>
        <w:rPr>
          <w:color w:val="0563C1"/>
        </w:rPr>
      </w:pPr>
      <w:r>
        <w:rPr>
          <w:b/>
          <w:color w:val="000000"/>
        </w:rPr>
        <w:t xml:space="preserve">Project: </w:t>
      </w:r>
      <w:r>
        <w:rPr>
          <w:color w:val="000000"/>
        </w:rPr>
        <w:t xml:space="preserve">Ryan Cordell and David Smith, </w:t>
      </w:r>
      <w:hyperlink r:id="rId41" w:history="1">
        <w:r w:rsidRPr="005158FF">
          <w:rPr>
            <w:rStyle w:val="Hyperlink"/>
            <w:i/>
          </w:rPr>
          <w:t>Viral Texts: Mapping Networks of Reprinting in 19th-Century Newspapers and Magazines</w:t>
        </w:r>
      </w:hyperlink>
      <w:r>
        <w:rPr>
          <w:i/>
          <w:color w:val="000000"/>
        </w:rPr>
        <w:t xml:space="preserve"> </w:t>
      </w:r>
      <w:r>
        <w:rPr>
          <w:color w:val="000000"/>
        </w:rPr>
        <w:t>(2017)</w:t>
      </w:r>
    </w:p>
    <w:p w14:paraId="6F0F2B9E" w14:textId="77777777" w:rsidR="00474D6E" w:rsidRDefault="00474D6E" w:rsidP="00D83447">
      <w:pPr>
        <w:widowControl w:val="0"/>
        <w:pBdr>
          <w:top w:val="nil"/>
          <w:left w:val="nil"/>
          <w:bottom w:val="nil"/>
          <w:right w:val="nil"/>
          <w:between w:val="nil"/>
        </w:pBdr>
        <w:spacing w:line="240" w:lineRule="auto"/>
        <w:contextualSpacing/>
        <w:rPr>
          <w:color w:val="000000"/>
        </w:rPr>
      </w:pPr>
      <w:r>
        <w:rPr>
          <w:color w:val="000000"/>
        </w:rPr>
        <w:t>No Assignment on October 16</w:t>
      </w:r>
    </w:p>
    <w:p w14:paraId="5D5E415F" w14:textId="77777777" w:rsidR="004D34D6" w:rsidRDefault="004D34D6" w:rsidP="00D83447">
      <w:pPr>
        <w:widowControl w:val="0"/>
        <w:pBdr>
          <w:top w:val="nil"/>
          <w:left w:val="nil"/>
          <w:bottom w:val="nil"/>
          <w:right w:val="nil"/>
          <w:between w:val="nil"/>
        </w:pBdr>
        <w:spacing w:line="240" w:lineRule="auto"/>
        <w:contextualSpacing/>
        <w:rPr>
          <w:color w:val="000000"/>
        </w:rPr>
      </w:pPr>
    </w:p>
    <w:p w14:paraId="10190A7E" w14:textId="77777777" w:rsidR="00FD0ABB" w:rsidRDefault="00881722" w:rsidP="00D83447">
      <w:pPr>
        <w:widowControl w:val="0"/>
        <w:pBdr>
          <w:top w:val="nil"/>
          <w:left w:val="nil"/>
          <w:bottom w:val="nil"/>
          <w:right w:val="nil"/>
          <w:between w:val="nil"/>
        </w:pBdr>
        <w:spacing w:line="240" w:lineRule="auto"/>
        <w:contextualSpacing/>
        <w:rPr>
          <w:b/>
          <w:color w:val="000000"/>
        </w:rPr>
      </w:pPr>
      <w:r>
        <w:rPr>
          <w:b/>
          <w:color w:val="000000"/>
        </w:rPr>
        <w:t xml:space="preserve">Week </w:t>
      </w:r>
      <w:r w:rsidR="004D34D6">
        <w:rPr>
          <w:b/>
          <w:color w:val="000000"/>
        </w:rPr>
        <w:t>8</w:t>
      </w:r>
      <w:r>
        <w:rPr>
          <w:b/>
          <w:color w:val="000000"/>
        </w:rPr>
        <w:t xml:space="preserve">, </w:t>
      </w:r>
      <w:r w:rsidR="004D34D6">
        <w:rPr>
          <w:b/>
          <w:color w:val="000000"/>
        </w:rPr>
        <w:t>Oc</w:t>
      </w:r>
      <w:r w:rsidR="00FD0ABB">
        <w:rPr>
          <w:b/>
          <w:color w:val="000000"/>
        </w:rPr>
        <w:t xml:space="preserve">tober 19 </w:t>
      </w:r>
      <w:r>
        <w:rPr>
          <w:b/>
          <w:color w:val="000000"/>
        </w:rPr>
        <w:t xml:space="preserve">Problematizing Network Analysis </w:t>
      </w:r>
    </w:p>
    <w:p w14:paraId="0000008E" w14:textId="51153F41" w:rsidR="004C627A" w:rsidRDefault="00881722" w:rsidP="00D83447">
      <w:pPr>
        <w:widowControl w:val="0"/>
        <w:pBdr>
          <w:top w:val="nil"/>
          <w:left w:val="nil"/>
          <w:bottom w:val="nil"/>
          <w:right w:val="nil"/>
          <w:between w:val="nil"/>
        </w:pBdr>
        <w:spacing w:line="240" w:lineRule="auto"/>
        <w:contextualSpacing/>
        <w:rPr>
          <w:i/>
          <w:color w:val="000000"/>
        </w:rPr>
      </w:pPr>
      <w:r>
        <w:rPr>
          <w:color w:val="000000"/>
        </w:rPr>
        <w:t xml:space="preserve">Readings Mia Ridge, </w:t>
      </w:r>
      <w:r>
        <w:rPr>
          <w:color w:val="0563C1"/>
        </w:rPr>
        <w:t>“</w:t>
      </w:r>
      <w:hyperlink r:id="rId42" w:history="1">
        <w:r w:rsidRPr="00FD0ABB">
          <w:rPr>
            <w:rStyle w:val="Hyperlink"/>
          </w:rPr>
          <w:t>Network Visualizations and the ‘So what?’ Problem</w:t>
        </w:r>
      </w:hyperlink>
      <w:r>
        <w:rPr>
          <w:color w:val="0563C1"/>
        </w:rPr>
        <w:t xml:space="preserve">,” </w:t>
      </w:r>
      <w:r>
        <w:rPr>
          <w:i/>
          <w:color w:val="000000"/>
        </w:rPr>
        <w:t xml:space="preserve">Open </w:t>
      </w:r>
    </w:p>
    <w:p w14:paraId="0000008F" w14:textId="37288E29" w:rsidR="004C627A" w:rsidRDefault="00881722" w:rsidP="00D83447">
      <w:pPr>
        <w:widowControl w:val="0"/>
        <w:pBdr>
          <w:top w:val="nil"/>
          <w:left w:val="nil"/>
          <w:bottom w:val="nil"/>
          <w:right w:val="nil"/>
          <w:between w:val="nil"/>
        </w:pBdr>
        <w:spacing w:line="240" w:lineRule="auto"/>
        <w:contextualSpacing/>
        <w:rPr>
          <w:color w:val="000000"/>
        </w:rPr>
      </w:pPr>
      <w:r>
        <w:rPr>
          <w:i/>
          <w:color w:val="000000"/>
        </w:rPr>
        <w:t>Objects</w:t>
      </w:r>
      <w:r>
        <w:rPr>
          <w:color w:val="000000"/>
        </w:rPr>
        <w:t xml:space="preserve">, blog. (11 June 2016). </w:t>
      </w:r>
    </w:p>
    <w:p w14:paraId="00000090" w14:textId="77777777" w:rsidR="004C627A" w:rsidRDefault="00881722" w:rsidP="00D83447">
      <w:pPr>
        <w:widowControl w:val="0"/>
        <w:pBdr>
          <w:top w:val="nil"/>
          <w:left w:val="nil"/>
          <w:bottom w:val="nil"/>
          <w:right w:val="nil"/>
          <w:between w:val="nil"/>
        </w:pBdr>
        <w:spacing w:line="240" w:lineRule="auto"/>
        <w:contextualSpacing/>
        <w:rPr>
          <w:color w:val="000000"/>
        </w:rPr>
      </w:pPr>
      <w:r>
        <w:rPr>
          <w:color w:val="000000"/>
        </w:rPr>
        <w:t>Kate Turabian</w:t>
      </w:r>
      <w:r>
        <w:rPr>
          <w:b/>
          <w:color w:val="000000"/>
        </w:rPr>
        <w:t>, Chapters 5-6</w:t>
      </w:r>
      <w:r>
        <w:rPr>
          <w:color w:val="000000"/>
        </w:rPr>
        <w:t xml:space="preserve">. </w:t>
      </w:r>
    </w:p>
    <w:p w14:paraId="00000091" w14:textId="77777777" w:rsidR="004C627A" w:rsidRDefault="00881722" w:rsidP="00D83447">
      <w:pPr>
        <w:widowControl w:val="0"/>
        <w:pBdr>
          <w:top w:val="nil"/>
          <w:left w:val="nil"/>
          <w:bottom w:val="nil"/>
          <w:right w:val="nil"/>
          <w:between w:val="nil"/>
        </w:pBdr>
        <w:spacing w:line="240" w:lineRule="auto"/>
        <w:contextualSpacing/>
        <w:rPr>
          <w:color w:val="000000"/>
        </w:rPr>
      </w:pPr>
      <w:r>
        <w:rPr>
          <w:color w:val="000000"/>
        </w:rPr>
        <w:t xml:space="preserve">Argument section from Wendy Laura Belcher, </w:t>
      </w:r>
      <w:r>
        <w:rPr>
          <w:i/>
          <w:color w:val="000000"/>
        </w:rPr>
        <w:t xml:space="preserve">Writing Your Journal Article in 12 Weeks </w:t>
      </w:r>
      <w:r>
        <w:rPr>
          <w:color w:val="000000"/>
        </w:rPr>
        <w:t xml:space="preserve">(Sage Publications, 2009), 82-92. </w:t>
      </w:r>
    </w:p>
    <w:p w14:paraId="00000092" w14:textId="7A426C55" w:rsidR="004C627A" w:rsidRDefault="00881722" w:rsidP="00D83447">
      <w:pPr>
        <w:widowControl w:val="0"/>
        <w:pBdr>
          <w:top w:val="nil"/>
          <w:left w:val="nil"/>
          <w:bottom w:val="nil"/>
          <w:right w:val="nil"/>
          <w:between w:val="nil"/>
        </w:pBdr>
        <w:spacing w:line="240" w:lineRule="auto"/>
        <w:contextualSpacing/>
        <w:rPr>
          <w:color w:val="000000"/>
        </w:rPr>
      </w:pPr>
      <w:r>
        <w:rPr>
          <w:b/>
          <w:color w:val="000000"/>
        </w:rPr>
        <w:t xml:space="preserve">LAB 7: Network Visualization with </w:t>
      </w:r>
      <w:hyperlink r:id="rId43" w:history="1">
        <w:r w:rsidR="00F078C1" w:rsidRPr="00F078C1">
          <w:rPr>
            <w:rStyle w:val="Hyperlink"/>
            <w:b/>
          </w:rPr>
          <w:t>Prospect</w:t>
        </w:r>
      </w:hyperlink>
      <w:r>
        <w:rPr>
          <w:b/>
          <w:color w:val="000000"/>
        </w:rPr>
        <w:t xml:space="preserve"> </w:t>
      </w:r>
    </w:p>
    <w:p w14:paraId="00000094" w14:textId="34092C62" w:rsidR="004C627A" w:rsidRDefault="003C3231" w:rsidP="00D83447">
      <w:pPr>
        <w:widowControl w:val="0"/>
        <w:pBdr>
          <w:top w:val="nil"/>
          <w:left w:val="nil"/>
          <w:bottom w:val="nil"/>
          <w:right w:val="nil"/>
          <w:between w:val="nil"/>
        </w:pBdr>
        <w:spacing w:line="240" w:lineRule="auto"/>
        <w:contextualSpacing/>
        <w:rPr>
          <w:color w:val="000000"/>
        </w:rPr>
      </w:pPr>
      <w:hyperlink r:id="rId44" w:history="1">
        <w:r w:rsidR="00F078C1" w:rsidRPr="00F078C1">
          <w:rPr>
            <w:rStyle w:val="Hyperlink"/>
          </w:rPr>
          <w:t>Sample projects</w:t>
        </w:r>
      </w:hyperlink>
      <w:r w:rsidR="00F078C1">
        <w:rPr>
          <w:color w:val="000000"/>
        </w:rPr>
        <w:t xml:space="preserve"> in Prospect</w:t>
      </w:r>
    </w:p>
    <w:p w14:paraId="5EF8794D" w14:textId="648B797E" w:rsidR="00474D6E" w:rsidRDefault="00474D6E" w:rsidP="00D83447">
      <w:pPr>
        <w:widowControl w:val="0"/>
        <w:pBdr>
          <w:top w:val="nil"/>
          <w:left w:val="nil"/>
          <w:bottom w:val="nil"/>
          <w:right w:val="nil"/>
          <w:between w:val="nil"/>
        </w:pBdr>
        <w:spacing w:line="240" w:lineRule="auto"/>
        <w:contextualSpacing/>
        <w:rPr>
          <w:color w:val="000000"/>
        </w:rPr>
      </w:pPr>
      <w:r>
        <w:rPr>
          <w:color w:val="000000"/>
        </w:rPr>
        <w:t>October 23 Assignment: Bibliography</w:t>
      </w:r>
    </w:p>
    <w:p w14:paraId="52195985" w14:textId="77777777" w:rsidR="00F078C1" w:rsidRDefault="00F078C1" w:rsidP="00D83447">
      <w:pPr>
        <w:widowControl w:val="0"/>
        <w:pBdr>
          <w:top w:val="nil"/>
          <w:left w:val="nil"/>
          <w:bottom w:val="nil"/>
          <w:right w:val="nil"/>
          <w:between w:val="nil"/>
        </w:pBdr>
        <w:spacing w:line="240" w:lineRule="auto"/>
        <w:contextualSpacing/>
        <w:rPr>
          <w:color w:val="0563C1"/>
        </w:rPr>
      </w:pPr>
    </w:p>
    <w:p w14:paraId="46B6D263" w14:textId="516EB197" w:rsidR="00F078C1" w:rsidRDefault="00881722" w:rsidP="00D83447">
      <w:pPr>
        <w:widowControl w:val="0"/>
        <w:pBdr>
          <w:top w:val="nil"/>
          <w:left w:val="nil"/>
          <w:bottom w:val="nil"/>
          <w:right w:val="nil"/>
          <w:between w:val="nil"/>
        </w:pBdr>
        <w:spacing w:line="240" w:lineRule="auto"/>
        <w:contextualSpacing/>
        <w:rPr>
          <w:b/>
          <w:color w:val="000000"/>
        </w:rPr>
      </w:pPr>
      <w:r>
        <w:rPr>
          <w:b/>
          <w:color w:val="000000"/>
        </w:rPr>
        <w:lastRenderedPageBreak/>
        <w:t xml:space="preserve">Week </w:t>
      </w:r>
      <w:r w:rsidR="00F078C1">
        <w:rPr>
          <w:b/>
          <w:color w:val="000000"/>
        </w:rPr>
        <w:t>9</w:t>
      </w:r>
      <w:r>
        <w:rPr>
          <w:b/>
          <w:color w:val="000000"/>
        </w:rPr>
        <w:t xml:space="preserve">, </w:t>
      </w:r>
      <w:r w:rsidR="00F078C1">
        <w:rPr>
          <w:b/>
          <w:color w:val="000000"/>
        </w:rPr>
        <w:t>October 26</w:t>
      </w:r>
      <w:r>
        <w:rPr>
          <w:b/>
          <w:color w:val="000000"/>
        </w:rPr>
        <w:t xml:space="preserve"> Text Analysis </w:t>
      </w:r>
    </w:p>
    <w:p w14:paraId="00000097" w14:textId="6EB1EA24" w:rsidR="004C627A" w:rsidRDefault="00881722" w:rsidP="00D83447">
      <w:pPr>
        <w:widowControl w:val="0"/>
        <w:pBdr>
          <w:top w:val="nil"/>
          <w:left w:val="nil"/>
          <w:bottom w:val="nil"/>
          <w:right w:val="nil"/>
          <w:between w:val="nil"/>
        </w:pBdr>
        <w:spacing w:line="240" w:lineRule="auto"/>
        <w:contextualSpacing/>
        <w:rPr>
          <w:color w:val="000000"/>
        </w:rPr>
      </w:pPr>
      <w:r>
        <w:rPr>
          <w:color w:val="000000"/>
        </w:rPr>
        <w:t xml:space="preserve">Readings </w:t>
      </w:r>
    </w:p>
    <w:p w14:paraId="00000098" w14:textId="77777777" w:rsidR="004C627A" w:rsidRDefault="00881722" w:rsidP="00D83447">
      <w:pPr>
        <w:widowControl w:val="0"/>
        <w:pBdr>
          <w:top w:val="nil"/>
          <w:left w:val="nil"/>
          <w:bottom w:val="nil"/>
          <w:right w:val="nil"/>
          <w:between w:val="nil"/>
        </w:pBdr>
        <w:spacing w:line="240" w:lineRule="auto"/>
        <w:contextualSpacing/>
        <w:rPr>
          <w:color w:val="000000"/>
        </w:rPr>
      </w:pPr>
      <w:r>
        <w:rPr>
          <w:color w:val="000000"/>
        </w:rPr>
        <w:t xml:space="preserve">Dawn Archer, “Data Mining and Word Frequency Analysis,” in </w:t>
      </w:r>
      <w:r>
        <w:rPr>
          <w:i/>
          <w:color w:val="000000"/>
        </w:rPr>
        <w:t xml:space="preserve">Research Methods for Reading Digital Data in the Digital Humanities </w:t>
      </w:r>
      <w:r>
        <w:rPr>
          <w:color w:val="000000"/>
        </w:rPr>
        <w:t xml:space="preserve">(Edinburgh: Edinburgh University Press, 2016), 72-92. </w:t>
      </w:r>
    </w:p>
    <w:p w14:paraId="0000009A" w14:textId="0B2185D7" w:rsidR="004C627A" w:rsidRDefault="00881722" w:rsidP="00D83447">
      <w:pPr>
        <w:widowControl w:val="0"/>
        <w:pBdr>
          <w:top w:val="nil"/>
          <w:left w:val="nil"/>
          <w:bottom w:val="nil"/>
          <w:right w:val="nil"/>
          <w:between w:val="nil"/>
        </w:pBdr>
        <w:spacing w:line="240" w:lineRule="auto"/>
        <w:contextualSpacing/>
        <w:rPr>
          <w:color w:val="000000"/>
        </w:rPr>
      </w:pPr>
      <w:r>
        <w:rPr>
          <w:color w:val="000000"/>
        </w:rPr>
        <w:t xml:space="preserve">Tim Hitchcock and William J. </w:t>
      </w:r>
      <w:proofErr w:type="spellStart"/>
      <w:r>
        <w:rPr>
          <w:color w:val="000000"/>
        </w:rPr>
        <w:t>Turkel</w:t>
      </w:r>
      <w:proofErr w:type="spellEnd"/>
      <w:r>
        <w:rPr>
          <w:color w:val="000000"/>
        </w:rPr>
        <w:t xml:space="preserve">, </w:t>
      </w:r>
      <w:r>
        <w:rPr>
          <w:color w:val="0000FF"/>
        </w:rPr>
        <w:t>“</w:t>
      </w:r>
      <w:hyperlink r:id="rId45" w:history="1">
        <w:r w:rsidRPr="0056018E">
          <w:rPr>
            <w:rStyle w:val="Hyperlink"/>
          </w:rPr>
          <w:t>The Old Bailey Proceedings, 1674–1913: Text Mining for Evidence of Court Behavior</w:t>
        </w:r>
      </w:hyperlink>
      <w:r>
        <w:rPr>
          <w:color w:val="0000FF"/>
        </w:rPr>
        <w:t xml:space="preserve">,” </w:t>
      </w:r>
      <w:r>
        <w:rPr>
          <w:i/>
          <w:color w:val="000000"/>
        </w:rPr>
        <w:t xml:space="preserve">Law and History Review </w:t>
      </w:r>
      <w:r>
        <w:rPr>
          <w:color w:val="000000"/>
        </w:rPr>
        <w:t xml:space="preserve">34, no. 4 (November 2016), 929-955. </w:t>
      </w:r>
    </w:p>
    <w:p w14:paraId="0000009C" w14:textId="096668E7" w:rsidR="004C627A" w:rsidRDefault="0056018E" w:rsidP="00D83447">
      <w:pPr>
        <w:widowControl w:val="0"/>
        <w:pBdr>
          <w:top w:val="nil"/>
          <w:left w:val="nil"/>
          <w:bottom w:val="nil"/>
          <w:right w:val="nil"/>
          <w:between w:val="nil"/>
        </w:pBdr>
        <w:spacing w:line="240" w:lineRule="auto"/>
        <w:contextualSpacing/>
        <w:rPr>
          <w:color w:val="000000"/>
        </w:rPr>
      </w:pPr>
      <w:r>
        <w:rPr>
          <w:color w:val="000000"/>
        </w:rPr>
        <w:t xml:space="preserve">Caleb </w:t>
      </w:r>
      <w:proofErr w:type="spellStart"/>
      <w:r>
        <w:rPr>
          <w:color w:val="000000"/>
        </w:rPr>
        <w:t>McDaniels</w:t>
      </w:r>
      <w:proofErr w:type="spellEnd"/>
      <w:r>
        <w:rPr>
          <w:color w:val="000000"/>
        </w:rPr>
        <w:t xml:space="preserve">, </w:t>
      </w:r>
      <w:hyperlink r:id="rId46" w:history="1">
        <w:r w:rsidRPr="0056018E">
          <w:rPr>
            <w:rStyle w:val="Hyperlink"/>
          </w:rPr>
          <w:t>Measuring Document Similarity and Comparing Corpora</w:t>
        </w:r>
      </w:hyperlink>
      <w:r>
        <w:rPr>
          <w:color w:val="000000"/>
        </w:rPr>
        <w:t xml:space="preserve"> Digital </w:t>
      </w:r>
      <w:proofErr w:type="spellStart"/>
      <w:r>
        <w:rPr>
          <w:color w:val="000000"/>
        </w:rPr>
        <w:t>History@Rice</w:t>
      </w:r>
      <w:proofErr w:type="spellEnd"/>
      <w:r>
        <w:rPr>
          <w:color w:val="000000"/>
        </w:rPr>
        <w:t xml:space="preserve"> blog, posted March 17, 2014.</w:t>
      </w:r>
    </w:p>
    <w:p w14:paraId="0000009E" w14:textId="089A1EC4" w:rsidR="004C627A" w:rsidRDefault="00881722" w:rsidP="00D83447">
      <w:pPr>
        <w:widowControl w:val="0"/>
        <w:pBdr>
          <w:top w:val="nil"/>
          <w:left w:val="nil"/>
          <w:bottom w:val="nil"/>
          <w:right w:val="nil"/>
          <w:between w:val="nil"/>
        </w:pBdr>
        <w:spacing w:line="240" w:lineRule="auto"/>
        <w:contextualSpacing/>
        <w:rPr>
          <w:color w:val="000000"/>
        </w:rPr>
      </w:pPr>
      <w:r>
        <w:rPr>
          <w:color w:val="000000"/>
        </w:rPr>
        <w:t xml:space="preserve">Eva </w:t>
      </w:r>
      <w:proofErr w:type="spellStart"/>
      <w:r>
        <w:rPr>
          <w:color w:val="000000"/>
        </w:rPr>
        <w:t>Portelance</w:t>
      </w:r>
      <w:proofErr w:type="spellEnd"/>
      <w:r>
        <w:rPr>
          <w:color w:val="000000"/>
        </w:rPr>
        <w:t xml:space="preserve">, </w:t>
      </w:r>
      <w:r>
        <w:rPr>
          <w:color w:val="0563C1"/>
        </w:rPr>
        <w:t>“</w:t>
      </w:r>
      <w:hyperlink r:id="rId47" w:history="1">
        <w:r w:rsidR="0056018E" w:rsidRPr="007A060F">
          <w:rPr>
            <w:rStyle w:val="Hyperlink"/>
          </w:rPr>
          <w:t>How Cultural Capital Works:</w:t>
        </w:r>
        <w:r w:rsidR="007A060F" w:rsidRPr="007A060F">
          <w:rPr>
            <w:rStyle w:val="Hyperlink"/>
          </w:rPr>
          <w:t xml:space="preserve"> Prizewinning Novels, Bestsellers</w:t>
        </w:r>
        <w:r w:rsidRPr="007A060F">
          <w:rPr>
            <w:rStyle w:val="Hyperlink"/>
          </w:rPr>
          <w:t>,</w:t>
        </w:r>
        <w:r w:rsidR="007A060F" w:rsidRPr="007A060F">
          <w:rPr>
            <w:rStyle w:val="Hyperlink"/>
          </w:rPr>
          <w:t xml:space="preserve"> and the Time of Reading</w:t>
        </w:r>
      </w:hyperlink>
      <w:r>
        <w:rPr>
          <w:color w:val="0563C1"/>
        </w:rPr>
        <w:t>”</w:t>
      </w:r>
      <w:r>
        <w:rPr>
          <w:i/>
          <w:color w:val="000000"/>
        </w:rPr>
        <w:t>.</w:t>
      </w:r>
      <w:r w:rsidR="007A060F">
        <w:rPr>
          <w:i/>
          <w:color w:val="000000"/>
        </w:rPr>
        <w:t xml:space="preserve"> Post45</w:t>
      </w:r>
      <w:r>
        <w:rPr>
          <w:color w:val="000000"/>
        </w:rPr>
        <w:t>, blog. (</w:t>
      </w:r>
      <w:r w:rsidR="007A060F">
        <w:rPr>
          <w:color w:val="000000"/>
        </w:rPr>
        <w:t>5</w:t>
      </w:r>
      <w:r>
        <w:rPr>
          <w:color w:val="000000"/>
        </w:rPr>
        <w:t xml:space="preserve"> </w:t>
      </w:r>
      <w:r w:rsidR="007A060F">
        <w:rPr>
          <w:color w:val="000000"/>
        </w:rPr>
        <w:t>October 2016</w:t>
      </w:r>
      <w:r>
        <w:rPr>
          <w:color w:val="000000"/>
        </w:rPr>
        <w:t xml:space="preserve">). </w:t>
      </w:r>
    </w:p>
    <w:p w14:paraId="0000009F" w14:textId="38AC578F" w:rsidR="004C627A" w:rsidRDefault="00881722" w:rsidP="00D83447">
      <w:pPr>
        <w:widowControl w:val="0"/>
        <w:pBdr>
          <w:top w:val="nil"/>
          <w:left w:val="nil"/>
          <w:bottom w:val="nil"/>
          <w:right w:val="nil"/>
          <w:between w:val="nil"/>
        </w:pBdr>
        <w:spacing w:line="240" w:lineRule="auto"/>
        <w:contextualSpacing/>
        <w:rPr>
          <w:b/>
          <w:color w:val="000000"/>
        </w:rPr>
      </w:pPr>
      <w:r>
        <w:rPr>
          <w:b/>
          <w:color w:val="000000"/>
        </w:rPr>
        <w:t xml:space="preserve">LAB 8: </w:t>
      </w:r>
      <w:r w:rsidR="007A060F">
        <w:rPr>
          <w:b/>
          <w:color w:val="000000"/>
        </w:rPr>
        <w:t xml:space="preserve">Data mining with </w:t>
      </w:r>
      <w:hyperlink r:id="rId48" w:history="1">
        <w:proofErr w:type="spellStart"/>
        <w:r w:rsidR="007A060F" w:rsidRPr="007A060F">
          <w:rPr>
            <w:rStyle w:val="Hyperlink"/>
            <w:b/>
          </w:rPr>
          <w:t>Voyant</w:t>
        </w:r>
        <w:proofErr w:type="spellEnd"/>
      </w:hyperlink>
      <w:r>
        <w:rPr>
          <w:b/>
          <w:color w:val="000000"/>
        </w:rPr>
        <w:t xml:space="preserve"> </w:t>
      </w:r>
    </w:p>
    <w:p w14:paraId="000000A1" w14:textId="5652B039" w:rsidR="004C627A" w:rsidRPr="00474D6E" w:rsidRDefault="007A060F" w:rsidP="00D83447">
      <w:pPr>
        <w:widowControl w:val="0"/>
        <w:pBdr>
          <w:top w:val="nil"/>
          <w:left w:val="nil"/>
          <w:bottom w:val="nil"/>
          <w:right w:val="nil"/>
          <w:between w:val="nil"/>
        </w:pBdr>
        <w:spacing w:line="240" w:lineRule="auto"/>
        <w:contextualSpacing/>
        <w:rPr>
          <w:color w:val="000000" w:themeColor="text1"/>
        </w:rPr>
      </w:pPr>
      <w:r w:rsidRPr="00474D6E">
        <w:rPr>
          <w:color w:val="000000" w:themeColor="text1"/>
        </w:rPr>
        <w:t>October 30 assignment: Annotated Bibliography</w:t>
      </w:r>
    </w:p>
    <w:p w14:paraId="3D3F5C6A" w14:textId="77777777" w:rsidR="007A060F" w:rsidRDefault="007A060F" w:rsidP="00D83447">
      <w:pPr>
        <w:widowControl w:val="0"/>
        <w:pBdr>
          <w:top w:val="nil"/>
          <w:left w:val="nil"/>
          <w:bottom w:val="nil"/>
          <w:right w:val="nil"/>
          <w:between w:val="nil"/>
        </w:pBdr>
        <w:spacing w:line="240" w:lineRule="auto"/>
        <w:contextualSpacing/>
        <w:rPr>
          <w:color w:val="404040"/>
          <w:sz w:val="20"/>
          <w:szCs w:val="20"/>
        </w:rPr>
      </w:pPr>
    </w:p>
    <w:p w14:paraId="13AEDCF3" w14:textId="00B2FADA" w:rsidR="00881722" w:rsidRDefault="00881722" w:rsidP="00D83447">
      <w:pPr>
        <w:widowControl w:val="0"/>
        <w:pBdr>
          <w:top w:val="nil"/>
          <w:left w:val="nil"/>
          <w:bottom w:val="nil"/>
          <w:right w:val="nil"/>
          <w:between w:val="nil"/>
        </w:pBdr>
        <w:spacing w:line="240" w:lineRule="auto"/>
        <w:contextualSpacing/>
        <w:rPr>
          <w:b/>
          <w:color w:val="000000"/>
        </w:rPr>
      </w:pPr>
      <w:r>
        <w:rPr>
          <w:b/>
          <w:color w:val="000000"/>
        </w:rPr>
        <w:t xml:space="preserve">Week </w:t>
      </w:r>
      <w:r w:rsidR="007A060F">
        <w:rPr>
          <w:b/>
          <w:color w:val="000000"/>
        </w:rPr>
        <w:t>10</w:t>
      </w:r>
      <w:r>
        <w:rPr>
          <w:b/>
          <w:color w:val="000000"/>
        </w:rPr>
        <w:t xml:space="preserve">, Nov 2 Close and Distant Reading </w:t>
      </w:r>
    </w:p>
    <w:p w14:paraId="6D4E353D" w14:textId="2D494F4C" w:rsidR="00881722" w:rsidRPr="00881722" w:rsidRDefault="00881722" w:rsidP="00D83447">
      <w:pPr>
        <w:widowControl w:val="0"/>
        <w:pBdr>
          <w:top w:val="nil"/>
          <w:left w:val="nil"/>
          <w:bottom w:val="nil"/>
          <w:right w:val="nil"/>
          <w:between w:val="nil"/>
        </w:pBdr>
        <w:spacing w:line="240" w:lineRule="auto"/>
        <w:contextualSpacing/>
        <w:rPr>
          <w:bCs/>
          <w:color w:val="000000"/>
        </w:rPr>
      </w:pPr>
      <w:r w:rsidRPr="00881722">
        <w:rPr>
          <w:bCs/>
          <w:color w:val="000000"/>
        </w:rPr>
        <w:t xml:space="preserve">Reading: </w:t>
      </w:r>
      <w:r>
        <w:rPr>
          <w:bCs/>
          <w:color w:val="000000"/>
        </w:rPr>
        <w:t>Franco Moretti “</w:t>
      </w:r>
      <w:hyperlink r:id="rId49" w:history="1">
        <w:r w:rsidRPr="00881722">
          <w:rPr>
            <w:rStyle w:val="Hyperlink"/>
            <w:bCs/>
          </w:rPr>
          <w:t>Conjectures on World Literatures</w:t>
        </w:r>
      </w:hyperlink>
      <w:r>
        <w:rPr>
          <w:bCs/>
          <w:color w:val="000000"/>
        </w:rPr>
        <w:t xml:space="preserve">” </w:t>
      </w:r>
      <w:r>
        <w:rPr>
          <w:bCs/>
          <w:i/>
          <w:iCs/>
          <w:color w:val="000000"/>
        </w:rPr>
        <w:t>New Left Review</w:t>
      </w:r>
      <w:r>
        <w:rPr>
          <w:bCs/>
          <w:color w:val="000000"/>
        </w:rPr>
        <w:t xml:space="preserve"> 1, 2000: 54-68</w:t>
      </w:r>
    </w:p>
    <w:p w14:paraId="000000A2" w14:textId="525E6E9A" w:rsidR="004C627A" w:rsidRPr="00881722" w:rsidRDefault="00881722" w:rsidP="00D83447">
      <w:pPr>
        <w:widowControl w:val="0"/>
        <w:pBdr>
          <w:top w:val="nil"/>
          <w:left w:val="nil"/>
          <w:bottom w:val="nil"/>
          <w:right w:val="nil"/>
          <w:between w:val="nil"/>
        </w:pBdr>
        <w:spacing w:line="240" w:lineRule="auto"/>
        <w:contextualSpacing/>
        <w:rPr>
          <w:rStyle w:val="Hyperlink"/>
        </w:rPr>
      </w:pPr>
      <w:proofErr w:type="spellStart"/>
      <w:r>
        <w:rPr>
          <w:color w:val="000000"/>
        </w:rPr>
        <w:t>Stéfan</w:t>
      </w:r>
      <w:proofErr w:type="spellEnd"/>
      <w:r>
        <w:rPr>
          <w:color w:val="000000"/>
        </w:rPr>
        <w:t xml:space="preserve"> Sinclair and Geoffrey Rockwell, “</w:t>
      </w:r>
      <w:r>
        <w:rPr>
          <w:color w:val="0563C1"/>
        </w:rPr>
        <w:fldChar w:fldCharType="begin"/>
      </w:r>
      <w:r w:rsidR="00E3181E">
        <w:rPr>
          <w:color w:val="0563C1"/>
        </w:rPr>
        <w:instrText>HYPERLINK "http://hermeneuti.ca/now-analyze-that"</w:instrText>
      </w:r>
      <w:r>
        <w:rPr>
          <w:color w:val="0563C1"/>
        </w:rPr>
        <w:fldChar w:fldCharType="separate"/>
      </w:r>
      <w:r w:rsidRPr="00881722">
        <w:rPr>
          <w:rStyle w:val="Hyperlink"/>
        </w:rPr>
        <w:t xml:space="preserve">Now Analyze That! Comparing </w:t>
      </w:r>
    </w:p>
    <w:p w14:paraId="000000A3" w14:textId="5E84DBF1" w:rsidR="004C627A" w:rsidRDefault="00881722" w:rsidP="00D83447">
      <w:pPr>
        <w:widowControl w:val="0"/>
        <w:pBdr>
          <w:top w:val="nil"/>
          <w:left w:val="nil"/>
          <w:bottom w:val="nil"/>
          <w:right w:val="nil"/>
          <w:between w:val="nil"/>
        </w:pBdr>
        <w:spacing w:line="240" w:lineRule="auto"/>
        <w:contextualSpacing/>
        <w:rPr>
          <w:color w:val="000000"/>
        </w:rPr>
      </w:pPr>
      <w:r w:rsidRPr="00881722">
        <w:rPr>
          <w:rStyle w:val="Hyperlink"/>
        </w:rPr>
        <w:t>the Discourse on Race</w:t>
      </w:r>
      <w:r>
        <w:rPr>
          <w:color w:val="0563C1"/>
        </w:rPr>
        <w:fldChar w:fldCharType="end"/>
      </w:r>
      <w:r>
        <w:rPr>
          <w:color w:val="0563C1"/>
        </w:rPr>
        <w:t xml:space="preserve">," </w:t>
      </w:r>
      <w:proofErr w:type="spellStart"/>
      <w:r>
        <w:rPr>
          <w:i/>
          <w:color w:val="000000"/>
        </w:rPr>
        <w:t>Hermeneutica</w:t>
      </w:r>
      <w:proofErr w:type="spellEnd"/>
      <w:r>
        <w:rPr>
          <w:i/>
          <w:color w:val="000000"/>
        </w:rPr>
        <w:t xml:space="preserve">: Computer-Assisted Interpretation in the Humanities </w:t>
      </w:r>
      <w:r>
        <w:rPr>
          <w:color w:val="000000"/>
        </w:rPr>
        <w:t xml:space="preserve">(MIT, 2016), Chapter 6. </w:t>
      </w:r>
    </w:p>
    <w:p w14:paraId="29F69A66" w14:textId="75074B69" w:rsidR="00E3181E" w:rsidRDefault="00E3181E" w:rsidP="00D83447">
      <w:pPr>
        <w:widowControl w:val="0"/>
        <w:pBdr>
          <w:top w:val="nil"/>
          <w:left w:val="nil"/>
          <w:bottom w:val="nil"/>
          <w:right w:val="nil"/>
          <w:between w:val="nil"/>
        </w:pBdr>
        <w:spacing w:line="240" w:lineRule="auto"/>
        <w:contextualSpacing/>
        <w:rPr>
          <w:color w:val="000000"/>
        </w:rPr>
      </w:pPr>
      <w:proofErr w:type="spellStart"/>
      <w:r>
        <w:rPr>
          <w:color w:val="000000"/>
        </w:rPr>
        <w:t>S.Janicke</w:t>
      </w:r>
      <w:proofErr w:type="spellEnd"/>
      <w:r>
        <w:rPr>
          <w:color w:val="000000"/>
        </w:rPr>
        <w:t xml:space="preserve"> et al. “</w:t>
      </w:r>
      <w:hyperlink r:id="rId50" w:history="1">
        <w:r w:rsidRPr="00E3181E">
          <w:rPr>
            <w:rStyle w:val="Hyperlink"/>
          </w:rPr>
          <w:t xml:space="preserve">On Close and Distant Reading in Digital </w:t>
        </w:r>
        <w:proofErr w:type="spellStart"/>
        <w:r w:rsidRPr="00E3181E">
          <w:rPr>
            <w:rStyle w:val="Hyperlink"/>
          </w:rPr>
          <w:t>Humanitie</w:t>
        </w:r>
        <w:proofErr w:type="spellEnd"/>
        <w:r w:rsidRPr="00E3181E">
          <w:rPr>
            <w:rStyle w:val="Hyperlink"/>
          </w:rPr>
          <w:t>: A Survey and Future Challenges</w:t>
        </w:r>
      </w:hyperlink>
      <w:r>
        <w:rPr>
          <w:color w:val="000000"/>
        </w:rPr>
        <w:t xml:space="preserve">” in R. Borgo, F. </w:t>
      </w:r>
      <w:proofErr w:type="spellStart"/>
      <w:r>
        <w:rPr>
          <w:color w:val="000000"/>
        </w:rPr>
        <w:t>Ganovelli</w:t>
      </w:r>
      <w:proofErr w:type="spellEnd"/>
      <w:r>
        <w:rPr>
          <w:color w:val="000000"/>
        </w:rPr>
        <w:t xml:space="preserve"> and I. Viola (Eds.) </w:t>
      </w:r>
      <w:proofErr w:type="spellStart"/>
      <w:r>
        <w:rPr>
          <w:i/>
          <w:iCs/>
          <w:color w:val="000000"/>
        </w:rPr>
        <w:t>Eurographics</w:t>
      </w:r>
      <w:proofErr w:type="spellEnd"/>
      <w:r>
        <w:rPr>
          <w:i/>
          <w:iCs/>
          <w:color w:val="000000"/>
        </w:rPr>
        <w:t xml:space="preserve"> Conference on Visualization</w:t>
      </w:r>
      <w:r>
        <w:rPr>
          <w:color w:val="000000"/>
        </w:rPr>
        <w:t>, 2015.</w:t>
      </w:r>
    </w:p>
    <w:p w14:paraId="33E4F042" w14:textId="7B6E0327" w:rsidR="00E3181E" w:rsidRDefault="00E3181E" w:rsidP="00D83447">
      <w:pPr>
        <w:widowControl w:val="0"/>
        <w:pBdr>
          <w:top w:val="nil"/>
          <w:left w:val="nil"/>
          <w:bottom w:val="nil"/>
          <w:right w:val="nil"/>
          <w:between w:val="nil"/>
        </w:pBdr>
        <w:spacing w:line="240" w:lineRule="auto"/>
        <w:contextualSpacing/>
        <w:rPr>
          <w:color w:val="000000"/>
        </w:rPr>
      </w:pPr>
      <w:r>
        <w:rPr>
          <w:color w:val="000000"/>
        </w:rPr>
        <w:t>November 6 assignment: Project charter</w:t>
      </w:r>
    </w:p>
    <w:p w14:paraId="467BF5BD" w14:textId="1C8F3631" w:rsidR="00E3181E" w:rsidRDefault="00E3181E" w:rsidP="00D83447">
      <w:pPr>
        <w:widowControl w:val="0"/>
        <w:pBdr>
          <w:top w:val="nil"/>
          <w:left w:val="nil"/>
          <w:bottom w:val="nil"/>
          <w:right w:val="nil"/>
          <w:between w:val="nil"/>
        </w:pBdr>
        <w:spacing w:line="240" w:lineRule="auto"/>
        <w:contextualSpacing/>
        <w:rPr>
          <w:color w:val="000000"/>
        </w:rPr>
      </w:pPr>
    </w:p>
    <w:p w14:paraId="3D1ECA2C" w14:textId="7CF566E1" w:rsidR="00E3181E" w:rsidRPr="00E3181E" w:rsidRDefault="00E3181E" w:rsidP="00D83447">
      <w:pPr>
        <w:widowControl w:val="0"/>
        <w:pBdr>
          <w:top w:val="nil"/>
          <w:left w:val="nil"/>
          <w:bottom w:val="nil"/>
          <w:right w:val="nil"/>
          <w:between w:val="nil"/>
        </w:pBdr>
        <w:spacing w:line="240" w:lineRule="auto"/>
        <w:contextualSpacing/>
        <w:rPr>
          <w:b/>
          <w:bCs/>
          <w:color w:val="000000"/>
        </w:rPr>
      </w:pPr>
      <w:r>
        <w:rPr>
          <w:b/>
          <w:bCs/>
          <w:color w:val="000000"/>
        </w:rPr>
        <w:t>Week 11, November 9 Gamification</w:t>
      </w:r>
    </w:p>
    <w:p w14:paraId="47BE4C47" w14:textId="36B72E72" w:rsidR="00CF7444" w:rsidRDefault="00E3181E" w:rsidP="00D83447">
      <w:pPr>
        <w:widowControl w:val="0"/>
        <w:pBdr>
          <w:top w:val="nil"/>
          <w:left w:val="nil"/>
          <w:bottom w:val="nil"/>
          <w:right w:val="nil"/>
          <w:between w:val="nil"/>
        </w:pBdr>
        <w:spacing w:line="240" w:lineRule="auto"/>
        <w:contextualSpacing/>
        <w:rPr>
          <w:color w:val="000000"/>
        </w:rPr>
      </w:pPr>
      <w:r w:rsidRPr="00E3181E">
        <w:rPr>
          <w:bCs/>
          <w:color w:val="000000"/>
        </w:rPr>
        <w:t>Reading</w:t>
      </w:r>
      <w:r>
        <w:rPr>
          <w:b/>
          <w:color w:val="000000"/>
        </w:rPr>
        <w:t xml:space="preserve">: </w:t>
      </w:r>
      <w:proofErr w:type="spellStart"/>
      <w:r w:rsidR="00CF7444">
        <w:rPr>
          <w:color w:val="000000"/>
        </w:rPr>
        <w:t>Stéfan</w:t>
      </w:r>
      <w:proofErr w:type="spellEnd"/>
      <w:r w:rsidR="00CF7444">
        <w:rPr>
          <w:color w:val="000000"/>
        </w:rPr>
        <w:t xml:space="preserve"> Sinclair and Geoffrey Rockwell,</w:t>
      </w:r>
      <w:r w:rsidR="00CF7444">
        <w:rPr>
          <w:b/>
          <w:color w:val="000000"/>
        </w:rPr>
        <w:t xml:space="preserve"> “</w:t>
      </w:r>
      <w:hyperlink r:id="rId51" w:history="1">
        <w:r w:rsidR="00CF7444" w:rsidRPr="00CF7444">
          <w:rPr>
            <w:rStyle w:val="Hyperlink"/>
            <w:bCs/>
          </w:rPr>
          <w:t>Name Games: Analyzing Game Studies</w:t>
        </w:r>
      </w:hyperlink>
      <w:r w:rsidR="00CF7444">
        <w:rPr>
          <w:bCs/>
          <w:color w:val="000000"/>
        </w:rPr>
        <w:t xml:space="preserve">” </w:t>
      </w:r>
      <w:proofErr w:type="spellStart"/>
      <w:r w:rsidR="00CF7444">
        <w:rPr>
          <w:i/>
          <w:color w:val="000000"/>
        </w:rPr>
        <w:t>Hermeneutica</w:t>
      </w:r>
      <w:proofErr w:type="spellEnd"/>
      <w:r w:rsidR="00CF7444">
        <w:rPr>
          <w:i/>
          <w:color w:val="000000"/>
        </w:rPr>
        <w:t xml:space="preserve">: Computer-Assisted Interpretation in the Humanities </w:t>
      </w:r>
      <w:r w:rsidR="00CF7444">
        <w:rPr>
          <w:color w:val="000000"/>
        </w:rPr>
        <w:t xml:space="preserve">(MIT, 2016), Chapter 8. </w:t>
      </w:r>
    </w:p>
    <w:p w14:paraId="6B66753C" w14:textId="034421C6" w:rsidR="00CF7444" w:rsidRDefault="00CF7444" w:rsidP="00D83447">
      <w:pPr>
        <w:widowControl w:val="0"/>
        <w:pBdr>
          <w:top w:val="nil"/>
          <w:left w:val="nil"/>
          <w:bottom w:val="nil"/>
          <w:right w:val="nil"/>
          <w:between w:val="nil"/>
        </w:pBdr>
        <w:spacing w:line="240" w:lineRule="auto"/>
        <w:contextualSpacing/>
        <w:rPr>
          <w:color w:val="000000"/>
        </w:rPr>
      </w:pPr>
      <w:r>
        <w:rPr>
          <w:color w:val="000000"/>
        </w:rPr>
        <w:t>Mike Sell, “</w:t>
      </w:r>
      <w:hyperlink r:id="rId52" w:history="1">
        <w:r w:rsidRPr="00CF7444">
          <w:rPr>
            <w:rStyle w:val="Hyperlink"/>
          </w:rPr>
          <w:t>Why Video Games (Should) Matter to the Humanities</w:t>
        </w:r>
      </w:hyperlink>
      <w:r>
        <w:rPr>
          <w:color w:val="000000"/>
        </w:rPr>
        <w:t xml:space="preserve">.” </w:t>
      </w:r>
      <w:proofErr w:type="spellStart"/>
      <w:r>
        <w:rPr>
          <w:color w:val="000000"/>
        </w:rPr>
        <w:t>msell</w:t>
      </w:r>
      <w:proofErr w:type="spellEnd"/>
      <w:r>
        <w:rPr>
          <w:color w:val="000000"/>
        </w:rPr>
        <w:t xml:space="preserve"> blog (June 10, 2018).</w:t>
      </w:r>
    </w:p>
    <w:p w14:paraId="67D06A0A" w14:textId="62EE044E" w:rsidR="003D0BD9" w:rsidRDefault="003C3231" w:rsidP="00D83447">
      <w:pPr>
        <w:widowControl w:val="0"/>
        <w:pBdr>
          <w:top w:val="nil"/>
          <w:left w:val="nil"/>
          <w:bottom w:val="nil"/>
          <w:right w:val="nil"/>
          <w:between w:val="nil"/>
        </w:pBdr>
        <w:spacing w:line="240" w:lineRule="auto"/>
        <w:contextualSpacing/>
        <w:rPr>
          <w:color w:val="000000"/>
        </w:rPr>
      </w:pPr>
      <w:hyperlink r:id="rId53" w:history="1">
        <w:r w:rsidR="003D0BD9" w:rsidRPr="003D0BD9">
          <w:rPr>
            <w:rStyle w:val="Hyperlink"/>
          </w:rPr>
          <w:t>Unity for Humanity</w:t>
        </w:r>
      </w:hyperlink>
      <w:r w:rsidR="003D0BD9">
        <w:rPr>
          <w:color w:val="000000"/>
        </w:rPr>
        <w:t xml:space="preserve"> </w:t>
      </w:r>
    </w:p>
    <w:p w14:paraId="50F8D062" w14:textId="004E1228" w:rsidR="00CF7444" w:rsidRDefault="00CF7444" w:rsidP="00D83447">
      <w:pPr>
        <w:widowControl w:val="0"/>
        <w:pBdr>
          <w:top w:val="nil"/>
          <w:left w:val="nil"/>
          <w:bottom w:val="nil"/>
          <w:right w:val="nil"/>
          <w:between w:val="nil"/>
        </w:pBdr>
        <w:spacing w:line="240" w:lineRule="auto"/>
        <w:contextualSpacing/>
        <w:rPr>
          <w:b/>
          <w:bCs/>
          <w:color w:val="000000"/>
        </w:rPr>
      </w:pPr>
      <w:r>
        <w:rPr>
          <w:b/>
          <w:bCs/>
          <w:color w:val="000000"/>
        </w:rPr>
        <w:t xml:space="preserve">Lab 9 </w:t>
      </w:r>
      <w:hyperlink r:id="rId54" w:history="1">
        <w:r w:rsidR="003D0BD9" w:rsidRPr="003D0BD9">
          <w:rPr>
            <w:rStyle w:val="Hyperlink"/>
            <w:b/>
            <w:bCs/>
          </w:rPr>
          <w:t>Learn Unity</w:t>
        </w:r>
      </w:hyperlink>
    </w:p>
    <w:p w14:paraId="4E1B4140" w14:textId="14B797C1" w:rsidR="003D0BD9" w:rsidRPr="003D0BD9" w:rsidRDefault="003D0BD9" w:rsidP="00D83447">
      <w:pPr>
        <w:widowControl w:val="0"/>
        <w:pBdr>
          <w:top w:val="nil"/>
          <w:left w:val="nil"/>
          <w:bottom w:val="nil"/>
          <w:right w:val="nil"/>
          <w:between w:val="nil"/>
        </w:pBdr>
        <w:spacing w:line="240" w:lineRule="auto"/>
        <w:contextualSpacing/>
        <w:rPr>
          <w:color w:val="000000"/>
        </w:rPr>
      </w:pPr>
      <w:r>
        <w:rPr>
          <w:color w:val="000000"/>
        </w:rPr>
        <w:t xml:space="preserve">November 13 </w:t>
      </w:r>
      <w:r w:rsidR="00474D6E">
        <w:rPr>
          <w:color w:val="000000"/>
        </w:rPr>
        <w:t>Assignment</w:t>
      </w:r>
      <w:r w:rsidR="00181354">
        <w:rPr>
          <w:color w:val="000000"/>
        </w:rPr>
        <w:t>: Individual reflective Essay 1</w:t>
      </w:r>
    </w:p>
    <w:p w14:paraId="2A41046F" w14:textId="5B7D937B" w:rsidR="00881722" w:rsidRDefault="00881722" w:rsidP="00D83447">
      <w:pPr>
        <w:widowControl w:val="0"/>
        <w:pBdr>
          <w:top w:val="nil"/>
          <w:left w:val="nil"/>
          <w:bottom w:val="nil"/>
          <w:right w:val="nil"/>
          <w:between w:val="nil"/>
        </w:pBdr>
        <w:spacing w:line="240" w:lineRule="auto"/>
        <w:contextualSpacing/>
        <w:rPr>
          <w:b/>
          <w:color w:val="000000"/>
        </w:rPr>
      </w:pPr>
    </w:p>
    <w:p w14:paraId="1EB36213" w14:textId="77777777" w:rsidR="00474D6E" w:rsidRDefault="00881722" w:rsidP="00D83447">
      <w:pPr>
        <w:widowControl w:val="0"/>
        <w:pBdr>
          <w:top w:val="nil"/>
          <w:left w:val="nil"/>
          <w:bottom w:val="nil"/>
          <w:right w:val="nil"/>
          <w:between w:val="nil"/>
        </w:pBdr>
        <w:spacing w:line="240" w:lineRule="auto"/>
        <w:contextualSpacing/>
        <w:rPr>
          <w:b/>
          <w:color w:val="000000"/>
        </w:rPr>
      </w:pPr>
      <w:r>
        <w:rPr>
          <w:b/>
          <w:color w:val="000000"/>
        </w:rPr>
        <w:t xml:space="preserve">Week </w:t>
      </w:r>
      <w:r w:rsidR="00181354">
        <w:rPr>
          <w:b/>
          <w:color w:val="000000"/>
        </w:rPr>
        <w:t>12</w:t>
      </w:r>
      <w:r>
        <w:rPr>
          <w:b/>
          <w:color w:val="000000"/>
        </w:rPr>
        <w:t xml:space="preserve">, Nov </w:t>
      </w:r>
      <w:r w:rsidR="00181354">
        <w:rPr>
          <w:b/>
          <w:color w:val="000000"/>
        </w:rPr>
        <w:t>16</w:t>
      </w:r>
      <w:r>
        <w:rPr>
          <w:b/>
          <w:color w:val="000000"/>
        </w:rPr>
        <w:t xml:space="preserve"> A Little Coding </w:t>
      </w:r>
    </w:p>
    <w:p w14:paraId="000000A7" w14:textId="666D8C66" w:rsidR="004C627A" w:rsidRDefault="00881722" w:rsidP="00D83447">
      <w:pPr>
        <w:widowControl w:val="0"/>
        <w:pBdr>
          <w:top w:val="nil"/>
          <w:left w:val="nil"/>
          <w:bottom w:val="nil"/>
          <w:right w:val="nil"/>
          <w:between w:val="nil"/>
        </w:pBdr>
        <w:spacing w:line="240" w:lineRule="auto"/>
        <w:contextualSpacing/>
        <w:rPr>
          <w:color w:val="0563C1"/>
        </w:rPr>
      </w:pPr>
      <w:r>
        <w:rPr>
          <w:color w:val="000000"/>
        </w:rPr>
        <w:t xml:space="preserve">Reading Assignment </w:t>
      </w:r>
      <w:r w:rsidRPr="00D83447">
        <w:rPr>
          <w:color w:val="000000" w:themeColor="text1"/>
        </w:rPr>
        <w:t xml:space="preserve">Paul Ford, </w:t>
      </w:r>
      <w:r>
        <w:rPr>
          <w:color w:val="0563C1"/>
        </w:rPr>
        <w:t>"</w:t>
      </w:r>
      <w:hyperlink r:id="rId55" w:history="1">
        <w:r w:rsidRPr="00181354">
          <w:rPr>
            <w:rStyle w:val="Hyperlink"/>
          </w:rPr>
          <w:t>What is Code?</w:t>
        </w:r>
      </w:hyperlink>
      <w:r>
        <w:rPr>
          <w:color w:val="0563C1"/>
        </w:rPr>
        <w:t xml:space="preserve">", </w:t>
      </w:r>
      <w:r w:rsidRPr="00D83447">
        <w:rPr>
          <w:i/>
          <w:color w:val="000000" w:themeColor="text1"/>
        </w:rPr>
        <w:t>Bloomberg</w:t>
      </w:r>
      <w:r w:rsidRPr="00D83447">
        <w:rPr>
          <w:color w:val="000000" w:themeColor="text1"/>
        </w:rPr>
        <w:t xml:space="preserve">, June 11, 2015. </w:t>
      </w:r>
    </w:p>
    <w:p w14:paraId="000000A9" w14:textId="1B1CA665" w:rsidR="004C627A" w:rsidRDefault="00881722" w:rsidP="00D83447">
      <w:pPr>
        <w:widowControl w:val="0"/>
        <w:pBdr>
          <w:top w:val="nil"/>
          <w:left w:val="nil"/>
          <w:bottom w:val="nil"/>
          <w:right w:val="nil"/>
          <w:between w:val="nil"/>
        </w:pBdr>
        <w:spacing w:line="240" w:lineRule="auto"/>
        <w:contextualSpacing/>
        <w:rPr>
          <w:color w:val="000000"/>
        </w:rPr>
      </w:pPr>
      <w:r>
        <w:rPr>
          <w:b/>
          <w:color w:val="000000"/>
        </w:rPr>
        <w:t xml:space="preserve">Intro to Web Design </w:t>
      </w:r>
      <w:r>
        <w:rPr>
          <w:color w:val="000000"/>
        </w:rPr>
        <w:t xml:space="preserve">Reading Kate Turabian, chapters 9-11. </w:t>
      </w:r>
    </w:p>
    <w:p w14:paraId="000000AA" w14:textId="31667883" w:rsidR="004C627A" w:rsidRDefault="00881722" w:rsidP="00D83447">
      <w:pPr>
        <w:widowControl w:val="0"/>
        <w:pBdr>
          <w:top w:val="nil"/>
          <w:left w:val="nil"/>
          <w:bottom w:val="nil"/>
          <w:right w:val="nil"/>
          <w:between w:val="nil"/>
        </w:pBdr>
        <w:spacing w:line="240" w:lineRule="auto"/>
        <w:contextualSpacing/>
        <w:rPr>
          <w:i/>
          <w:color w:val="000000"/>
        </w:rPr>
      </w:pPr>
      <w:r>
        <w:rPr>
          <w:color w:val="000000"/>
        </w:rPr>
        <w:t xml:space="preserve">Sue Jenkins, </w:t>
      </w:r>
      <w:hyperlink r:id="rId56" w:history="1">
        <w:r w:rsidRPr="00181354">
          <w:rPr>
            <w:rStyle w:val="Hyperlink"/>
          </w:rPr>
          <w:t>Design Aesthetics for Web Design</w:t>
        </w:r>
      </w:hyperlink>
      <w:r>
        <w:rPr>
          <w:color w:val="000000"/>
        </w:rPr>
        <w:t xml:space="preserve"> </w:t>
      </w:r>
      <w:r>
        <w:rPr>
          <w:b/>
          <w:color w:val="000000"/>
        </w:rPr>
        <w:t>Chapters 1-3</w:t>
      </w:r>
      <w:r>
        <w:rPr>
          <w:color w:val="000000"/>
        </w:rPr>
        <w:t xml:space="preserve">. </w:t>
      </w:r>
      <w:r>
        <w:rPr>
          <w:i/>
          <w:color w:val="000000"/>
        </w:rPr>
        <w:t xml:space="preserve">Login with your </w:t>
      </w:r>
      <w:r w:rsidR="00181354">
        <w:rPr>
          <w:i/>
          <w:color w:val="000000"/>
        </w:rPr>
        <w:t>UNC</w:t>
      </w:r>
      <w:r>
        <w:rPr>
          <w:i/>
          <w:color w:val="000000"/>
        </w:rPr>
        <w:t xml:space="preserve"> account or sign up for a free 30-day trial </w:t>
      </w:r>
      <w:r>
        <w:rPr>
          <w:b/>
          <w:i/>
          <w:color w:val="000000"/>
        </w:rPr>
        <w:t>and cancel</w:t>
      </w:r>
      <w:r>
        <w:rPr>
          <w:i/>
          <w:color w:val="000000"/>
        </w:rPr>
        <w:t xml:space="preserve">. </w:t>
      </w:r>
    </w:p>
    <w:p w14:paraId="432A141A" w14:textId="2734E524" w:rsidR="00181354" w:rsidRDefault="00181354" w:rsidP="00D83447">
      <w:pPr>
        <w:widowControl w:val="0"/>
        <w:pBdr>
          <w:top w:val="nil"/>
          <w:left w:val="nil"/>
          <w:bottom w:val="nil"/>
          <w:right w:val="nil"/>
          <w:between w:val="nil"/>
        </w:pBdr>
        <w:spacing w:line="240" w:lineRule="auto"/>
        <w:contextualSpacing/>
        <w:rPr>
          <w:b/>
          <w:bCs/>
          <w:iCs/>
          <w:color w:val="000000"/>
        </w:rPr>
      </w:pPr>
      <w:r>
        <w:rPr>
          <w:b/>
          <w:bCs/>
          <w:iCs/>
          <w:color w:val="000000"/>
        </w:rPr>
        <w:t xml:space="preserve">Lab 10 Design </w:t>
      </w:r>
      <w:r w:rsidR="00474D6E">
        <w:rPr>
          <w:b/>
          <w:bCs/>
          <w:iCs/>
          <w:color w:val="000000"/>
        </w:rPr>
        <w:t>your project website</w:t>
      </w:r>
    </w:p>
    <w:p w14:paraId="74A063B6" w14:textId="6D9E342F" w:rsidR="00181354" w:rsidRPr="00181354" w:rsidRDefault="00181354" w:rsidP="00D83447">
      <w:pPr>
        <w:widowControl w:val="0"/>
        <w:pBdr>
          <w:top w:val="nil"/>
          <w:left w:val="nil"/>
          <w:bottom w:val="nil"/>
          <w:right w:val="nil"/>
          <w:between w:val="nil"/>
        </w:pBdr>
        <w:spacing w:line="240" w:lineRule="auto"/>
        <w:contextualSpacing/>
        <w:rPr>
          <w:iCs/>
          <w:color w:val="000000"/>
        </w:rPr>
      </w:pPr>
      <w:r>
        <w:rPr>
          <w:iCs/>
          <w:color w:val="000000"/>
        </w:rPr>
        <w:t>November 20 assignment: Project Snapshot</w:t>
      </w:r>
    </w:p>
    <w:p w14:paraId="1393D471" w14:textId="77777777" w:rsidR="00181354" w:rsidRDefault="00181354" w:rsidP="00D83447">
      <w:pPr>
        <w:widowControl w:val="0"/>
        <w:pBdr>
          <w:top w:val="nil"/>
          <w:left w:val="nil"/>
          <w:bottom w:val="nil"/>
          <w:right w:val="nil"/>
          <w:between w:val="nil"/>
        </w:pBdr>
        <w:spacing w:line="240" w:lineRule="auto"/>
        <w:contextualSpacing/>
        <w:rPr>
          <w:b/>
          <w:color w:val="000000"/>
        </w:rPr>
      </w:pPr>
    </w:p>
    <w:p w14:paraId="09D3F73A" w14:textId="456CF624" w:rsidR="00181354" w:rsidRDefault="00181354" w:rsidP="00D83447">
      <w:pPr>
        <w:widowControl w:val="0"/>
        <w:pBdr>
          <w:top w:val="nil"/>
          <w:left w:val="nil"/>
          <w:bottom w:val="nil"/>
          <w:right w:val="nil"/>
          <w:between w:val="nil"/>
        </w:pBdr>
        <w:spacing w:line="240" w:lineRule="auto"/>
        <w:contextualSpacing/>
        <w:rPr>
          <w:b/>
          <w:color w:val="000000"/>
        </w:rPr>
      </w:pPr>
      <w:r>
        <w:rPr>
          <w:b/>
          <w:color w:val="000000"/>
        </w:rPr>
        <w:t xml:space="preserve">Week 13 </w:t>
      </w:r>
      <w:r w:rsidR="00107C91">
        <w:rPr>
          <w:b/>
          <w:color w:val="000000"/>
        </w:rPr>
        <w:t xml:space="preserve">November 23 </w:t>
      </w:r>
      <w:r>
        <w:rPr>
          <w:b/>
          <w:color w:val="000000"/>
        </w:rPr>
        <w:t>Spatial Computing</w:t>
      </w:r>
    </w:p>
    <w:p w14:paraId="3A055704" w14:textId="01D16593" w:rsidR="00181354" w:rsidRPr="00181354" w:rsidRDefault="00181354" w:rsidP="00D83447">
      <w:pPr>
        <w:widowControl w:val="0"/>
        <w:pBdr>
          <w:top w:val="nil"/>
          <w:left w:val="nil"/>
          <w:bottom w:val="nil"/>
          <w:right w:val="nil"/>
          <w:between w:val="nil"/>
        </w:pBdr>
        <w:spacing w:line="240" w:lineRule="auto"/>
        <w:contextualSpacing/>
        <w:rPr>
          <w:bCs/>
          <w:color w:val="000000"/>
        </w:rPr>
      </w:pPr>
      <w:r>
        <w:rPr>
          <w:bCs/>
          <w:color w:val="000000"/>
        </w:rPr>
        <w:t>Reading: Bret Victor, “</w:t>
      </w:r>
      <w:hyperlink r:id="rId57" w:history="1">
        <w:r w:rsidRPr="00181354">
          <w:rPr>
            <w:rStyle w:val="Hyperlink"/>
            <w:bCs/>
          </w:rPr>
          <w:t>The Future of Programming</w:t>
        </w:r>
      </w:hyperlink>
      <w:r>
        <w:rPr>
          <w:bCs/>
          <w:color w:val="000000"/>
        </w:rPr>
        <w:t>” YouTube (July 9, 2013)</w:t>
      </w:r>
    </w:p>
    <w:p w14:paraId="44466B0E" w14:textId="76977DD7" w:rsidR="00357FA2" w:rsidRDefault="00357FA2" w:rsidP="00D83447">
      <w:pPr>
        <w:spacing w:line="240" w:lineRule="auto"/>
        <w:contextualSpacing/>
        <w:rPr>
          <w:rFonts w:ascii="Helvetica Neue" w:eastAsia="Times New Roman" w:hAnsi="Helvetica Neue" w:cs="Times New Roman"/>
          <w:color w:val="000000" w:themeColor="text1"/>
          <w:spacing w:val="2"/>
          <w:sz w:val="21"/>
          <w:szCs w:val="21"/>
          <w:shd w:val="clear" w:color="auto" w:fill="FFFFFF"/>
        </w:rPr>
      </w:pPr>
      <w:r w:rsidRPr="00357FA2">
        <w:rPr>
          <w:bCs/>
          <w:color w:val="000000"/>
        </w:rPr>
        <w:t xml:space="preserve">Bret Victor, </w:t>
      </w:r>
      <w:r>
        <w:rPr>
          <w:bCs/>
          <w:color w:val="000000"/>
        </w:rPr>
        <w:t>“</w:t>
      </w:r>
      <w:hyperlink r:id="rId58" w:history="1">
        <w:r w:rsidRPr="00357FA2">
          <w:rPr>
            <w:rStyle w:val="Hyperlink"/>
            <w:bCs/>
          </w:rPr>
          <w:t>The Humane Representation of Thought</w:t>
        </w:r>
      </w:hyperlink>
      <w:r>
        <w:rPr>
          <w:bCs/>
          <w:color w:val="000000"/>
        </w:rPr>
        <w:t xml:space="preserve">” </w:t>
      </w:r>
      <w:r w:rsidRPr="00357FA2">
        <w:rPr>
          <w:rFonts w:ascii="Helvetica Neue" w:eastAsia="Times New Roman" w:hAnsi="Helvetica Neue" w:cs="Times New Roman"/>
          <w:color w:val="000000" w:themeColor="text1"/>
          <w:spacing w:val="2"/>
          <w:sz w:val="21"/>
          <w:szCs w:val="21"/>
          <w:shd w:val="clear" w:color="auto" w:fill="FFFFFF"/>
        </w:rPr>
        <w:t xml:space="preserve">Closing keynote at the UIST and SPLASH </w:t>
      </w:r>
    </w:p>
    <w:p w14:paraId="66A4BCAA" w14:textId="5C85DFA3" w:rsidR="00357FA2" w:rsidRDefault="00357FA2" w:rsidP="00D83447">
      <w:pPr>
        <w:spacing w:line="240" w:lineRule="auto"/>
        <w:contextualSpacing/>
        <w:rPr>
          <w:rFonts w:ascii="Helvetica Neue" w:eastAsia="Times New Roman" w:hAnsi="Helvetica Neue" w:cs="Times New Roman"/>
          <w:color w:val="000000" w:themeColor="text1"/>
          <w:spacing w:val="2"/>
          <w:sz w:val="21"/>
          <w:szCs w:val="21"/>
          <w:shd w:val="clear" w:color="auto" w:fill="FFFFFF"/>
        </w:rPr>
      </w:pPr>
      <w:r w:rsidRPr="00357FA2">
        <w:rPr>
          <w:rFonts w:ascii="Helvetica Neue" w:eastAsia="Times New Roman" w:hAnsi="Helvetica Neue" w:cs="Times New Roman"/>
          <w:color w:val="000000" w:themeColor="text1"/>
          <w:spacing w:val="2"/>
          <w:sz w:val="21"/>
          <w:szCs w:val="21"/>
          <w:shd w:val="clear" w:color="auto" w:fill="FFFFFF"/>
        </w:rPr>
        <w:t>conferences, October 2014.</w:t>
      </w:r>
    </w:p>
    <w:p w14:paraId="16E14B1B" w14:textId="7C72EC99" w:rsidR="00357FA2" w:rsidRDefault="00357FA2" w:rsidP="00D83447">
      <w:pPr>
        <w:spacing w:line="240" w:lineRule="auto"/>
        <w:contextualSpacing/>
        <w:rPr>
          <w:rFonts w:ascii="Helvetica Neue" w:eastAsia="Times New Roman" w:hAnsi="Helvetica Neue" w:cs="Times New Roman"/>
          <w:color w:val="000000" w:themeColor="text1"/>
          <w:spacing w:val="2"/>
          <w:sz w:val="21"/>
          <w:szCs w:val="21"/>
          <w:shd w:val="clear" w:color="auto" w:fill="FFFFFF"/>
        </w:rPr>
      </w:pPr>
      <w:proofErr w:type="spellStart"/>
      <w:r>
        <w:rPr>
          <w:rFonts w:ascii="Helvetica Neue" w:eastAsia="Times New Roman" w:hAnsi="Helvetica Neue" w:cs="Times New Roman"/>
          <w:color w:val="000000" w:themeColor="text1"/>
          <w:spacing w:val="2"/>
          <w:sz w:val="21"/>
          <w:szCs w:val="21"/>
          <w:shd w:val="clear" w:color="auto" w:fill="FFFFFF"/>
        </w:rPr>
        <w:t>ViHart</w:t>
      </w:r>
      <w:proofErr w:type="spellEnd"/>
      <w:r>
        <w:rPr>
          <w:rFonts w:ascii="Helvetica Neue" w:eastAsia="Times New Roman" w:hAnsi="Helvetica Neue" w:cs="Times New Roman"/>
          <w:color w:val="000000" w:themeColor="text1"/>
          <w:spacing w:val="2"/>
          <w:sz w:val="21"/>
          <w:szCs w:val="21"/>
          <w:shd w:val="clear" w:color="auto" w:fill="FFFFFF"/>
        </w:rPr>
        <w:t xml:space="preserve"> “</w:t>
      </w:r>
      <w:hyperlink r:id="rId59" w:history="1">
        <w:r w:rsidRPr="00357FA2">
          <w:rPr>
            <w:rStyle w:val="Hyperlink"/>
            <w:rFonts w:ascii="Helvetica Neue" w:eastAsia="Times New Roman" w:hAnsi="Helvetica Neue" w:cs="Times New Roman"/>
            <w:spacing w:val="2"/>
            <w:sz w:val="21"/>
            <w:szCs w:val="21"/>
            <w:shd w:val="clear" w:color="auto" w:fill="FFFFFF"/>
          </w:rPr>
          <w:t>The Art of Research</w:t>
        </w:r>
      </w:hyperlink>
      <w:r>
        <w:rPr>
          <w:rFonts w:ascii="Helvetica Neue" w:eastAsia="Times New Roman" w:hAnsi="Helvetica Neue" w:cs="Times New Roman"/>
          <w:color w:val="000000" w:themeColor="text1"/>
          <w:spacing w:val="2"/>
          <w:sz w:val="21"/>
          <w:szCs w:val="21"/>
          <w:shd w:val="clear" w:color="auto" w:fill="FFFFFF"/>
        </w:rPr>
        <w:t>” webpage</w:t>
      </w:r>
    </w:p>
    <w:p w14:paraId="5FEBB147" w14:textId="51EAAB95" w:rsidR="00357FA2" w:rsidRDefault="00357FA2" w:rsidP="00D83447">
      <w:pPr>
        <w:spacing w:line="240" w:lineRule="auto"/>
        <w:contextualSpacing/>
        <w:rPr>
          <w:rFonts w:ascii="Helvetica Neue" w:eastAsia="Times New Roman" w:hAnsi="Helvetica Neue" w:cs="Times New Roman"/>
          <w:b/>
          <w:bCs/>
          <w:color w:val="000000" w:themeColor="text1"/>
          <w:spacing w:val="2"/>
          <w:sz w:val="21"/>
          <w:szCs w:val="21"/>
          <w:shd w:val="clear" w:color="auto" w:fill="FFFFFF"/>
        </w:rPr>
      </w:pPr>
      <w:r w:rsidRPr="00357FA2">
        <w:rPr>
          <w:rFonts w:ascii="Helvetica Neue" w:eastAsia="Times New Roman" w:hAnsi="Helvetica Neue" w:cs="Times New Roman"/>
          <w:b/>
          <w:bCs/>
          <w:color w:val="000000" w:themeColor="text1"/>
          <w:spacing w:val="2"/>
          <w:sz w:val="21"/>
          <w:szCs w:val="21"/>
          <w:shd w:val="clear" w:color="auto" w:fill="FFFFFF"/>
        </w:rPr>
        <w:t>Lab 10</w:t>
      </w:r>
      <w:r>
        <w:rPr>
          <w:rFonts w:ascii="Helvetica Neue" w:eastAsia="Times New Roman" w:hAnsi="Helvetica Neue" w:cs="Times New Roman"/>
          <w:b/>
          <w:bCs/>
          <w:color w:val="000000" w:themeColor="text1"/>
          <w:spacing w:val="2"/>
          <w:sz w:val="21"/>
          <w:szCs w:val="21"/>
          <w:shd w:val="clear" w:color="auto" w:fill="FFFFFF"/>
        </w:rPr>
        <w:t xml:space="preserve"> </w:t>
      </w:r>
      <w:hyperlink r:id="rId60" w:history="1">
        <w:proofErr w:type="spellStart"/>
        <w:r w:rsidRPr="00357FA2">
          <w:rPr>
            <w:rStyle w:val="Hyperlink"/>
            <w:rFonts w:ascii="Helvetica Neue" w:eastAsia="Times New Roman" w:hAnsi="Helvetica Neue" w:cs="Times New Roman"/>
            <w:b/>
            <w:bCs/>
            <w:spacing w:val="2"/>
            <w:sz w:val="21"/>
            <w:szCs w:val="21"/>
            <w:shd w:val="clear" w:color="auto" w:fill="FFFFFF"/>
          </w:rPr>
          <w:t>MagicLeap</w:t>
        </w:r>
        <w:proofErr w:type="spellEnd"/>
      </w:hyperlink>
    </w:p>
    <w:p w14:paraId="32C55A02" w14:textId="5EC36636" w:rsidR="00357FA2" w:rsidRPr="00474D6E" w:rsidRDefault="00474D6E" w:rsidP="00D83447">
      <w:pPr>
        <w:spacing w:line="240" w:lineRule="auto"/>
        <w:contextualSpacing/>
        <w:rPr>
          <w:rFonts w:eastAsia="Times New Roman"/>
          <w:color w:val="000000" w:themeColor="text1"/>
        </w:rPr>
      </w:pPr>
      <w:r w:rsidRPr="00474D6E">
        <w:rPr>
          <w:rFonts w:eastAsia="Times New Roman"/>
          <w:color w:val="000000" w:themeColor="text1"/>
        </w:rPr>
        <w:t>November 27 assignment: Shopping!</w:t>
      </w:r>
    </w:p>
    <w:p w14:paraId="1D0869B7" w14:textId="7D728916" w:rsidR="00181354" w:rsidRPr="00357FA2" w:rsidRDefault="00181354" w:rsidP="00D83447">
      <w:pPr>
        <w:widowControl w:val="0"/>
        <w:pBdr>
          <w:top w:val="nil"/>
          <w:left w:val="nil"/>
          <w:bottom w:val="nil"/>
          <w:right w:val="nil"/>
          <w:between w:val="nil"/>
        </w:pBdr>
        <w:spacing w:line="240" w:lineRule="auto"/>
        <w:contextualSpacing/>
        <w:rPr>
          <w:bCs/>
          <w:color w:val="000000"/>
        </w:rPr>
      </w:pPr>
    </w:p>
    <w:p w14:paraId="000000AC" w14:textId="2CAAF59D" w:rsidR="004C627A" w:rsidRDefault="00881722" w:rsidP="00D83447">
      <w:pPr>
        <w:widowControl w:val="0"/>
        <w:pBdr>
          <w:top w:val="nil"/>
          <w:left w:val="nil"/>
          <w:bottom w:val="nil"/>
          <w:right w:val="nil"/>
          <w:between w:val="nil"/>
        </w:pBdr>
        <w:spacing w:line="240" w:lineRule="auto"/>
        <w:contextualSpacing/>
        <w:rPr>
          <w:b/>
          <w:color w:val="000000"/>
        </w:rPr>
      </w:pPr>
      <w:r>
        <w:rPr>
          <w:b/>
          <w:color w:val="000000"/>
        </w:rPr>
        <w:t>Week 1</w:t>
      </w:r>
      <w:r w:rsidR="00107C91">
        <w:rPr>
          <w:b/>
          <w:color w:val="000000"/>
        </w:rPr>
        <w:t>4</w:t>
      </w:r>
      <w:r>
        <w:rPr>
          <w:b/>
          <w:color w:val="000000"/>
        </w:rPr>
        <w:t xml:space="preserve">, </w:t>
      </w:r>
      <w:r w:rsidR="00107C91">
        <w:rPr>
          <w:b/>
          <w:color w:val="000000"/>
        </w:rPr>
        <w:t>November 30 Project Work</w:t>
      </w:r>
      <w:r>
        <w:rPr>
          <w:b/>
          <w:color w:val="000000"/>
        </w:rPr>
        <w:t xml:space="preserve"> </w:t>
      </w:r>
    </w:p>
    <w:p w14:paraId="0323268C" w14:textId="77777777" w:rsidR="00474D6E" w:rsidRDefault="00107C91" w:rsidP="00D83447">
      <w:pPr>
        <w:widowControl w:val="0"/>
        <w:pBdr>
          <w:top w:val="nil"/>
          <w:left w:val="nil"/>
          <w:bottom w:val="nil"/>
          <w:right w:val="nil"/>
          <w:between w:val="nil"/>
        </w:pBdr>
        <w:spacing w:line="240" w:lineRule="auto"/>
        <w:contextualSpacing/>
        <w:rPr>
          <w:b/>
          <w:color w:val="000000"/>
        </w:rPr>
      </w:pPr>
      <w:r>
        <w:rPr>
          <w:b/>
          <w:color w:val="000000"/>
        </w:rPr>
        <w:t xml:space="preserve">Friday December 4 </w:t>
      </w:r>
      <w:r w:rsidR="00881722">
        <w:rPr>
          <w:b/>
          <w:color w:val="000000"/>
        </w:rPr>
        <w:t xml:space="preserve">Final Individual Reflective Essay Due </w:t>
      </w:r>
    </w:p>
    <w:p w14:paraId="000000B6" w14:textId="610849BE" w:rsidR="004C627A" w:rsidRDefault="00107C91" w:rsidP="00D83447">
      <w:pPr>
        <w:widowControl w:val="0"/>
        <w:pBdr>
          <w:top w:val="nil"/>
          <w:left w:val="nil"/>
          <w:bottom w:val="nil"/>
          <w:right w:val="nil"/>
          <w:between w:val="nil"/>
        </w:pBdr>
        <w:spacing w:line="240" w:lineRule="auto"/>
        <w:contextualSpacing/>
        <w:rPr>
          <w:color w:val="404040"/>
          <w:sz w:val="20"/>
          <w:szCs w:val="20"/>
        </w:rPr>
      </w:pPr>
      <w:r>
        <w:rPr>
          <w:b/>
          <w:color w:val="000000"/>
        </w:rPr>
        <w:t xml:space="preserve">Monday, Dec 11 </w:t>
      </w:r>
      <w:r w:rsidR="00881722">
        <w:rPr>
          <w:b/>
          <w:color w:val="000000"/>
        </w:rPr>
        <w:t xml:space="preserve">Final Project Due </w:t>
      </w:r>
      <w:r>
        <w:rPr>
          <w:b/>
          <w:color w:val="000000"/>
        </w:rPr>
        <w:t>| Celebration!</w:t>
      </w:r>
      <w:r w:rsidR="00881722">
        <w:rPr>
          <w:color w:val="404040"/>
          <w:sz w:val="20"/>
          <w:szCs w:val="20"/>
        </w:rPr>
        <w:t xml:space="preserve"> </w:t>
      </w:r>
    </w:p>
    <w:sectPr w:rsidR="004C627A">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1FDD98" w14:textId="77777777" w:rsidR="001D03FD" w:rsidRDefault="001D03FD" w:rsidP="00FB0D46">
      <w:pPr>
        <w:spacing w:line="240" w:lineRule="auto"/>
      </w:pPr>
      <w:r>
        <w:separator/>
      </w:r>
    </w:p>
  </w:endnote>
  <w:endnote w:type="continuationSeparator" w:id="0">
    <w:p w14:paraId="62EF3755" w14:textId="77777777" w:rsidR="001D03FD" w:rsidRDefault="001D03FD" w:rsidP="00FB0D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AB2F9C" w14:textId="77777777" w:rsidR="001D03FD" w:rsidRDefault="001D03FD" w:rsidP="00FB0D46">
      <w:pPr>
        <w:spacing w:line="240" w:lineRule="auto"/>
      </w:pPr>
      <w:r>
        <w:separator/>
      </w:r>
    </w:p>
  </w:footnote>
  <w:footnote w:type="continuationSeparator" w:id="0">
    <w:p w14:paraId="58B326C6" w14:textId="77777777" w:rsidR="001D03FD" w:rsidRDefault="001D03FD" w:rsidP="00FB0D4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27A"/>
    <w:rsid w:val="00107C91"/>
    <w:rsid w:val="00177568"/>
    <w:rsid w:val="00181354"/>
    <w:rsid w:val="00184FFF"/>
    <w:rsid w:val="001D03FD"/>
    <w:rsid w:val="0021250D"/>
    <w:rsid w:val="00243353"/>
    <w:rsid w:val="003146D8"/>
    <w:rsid w:val="00357FA2"/>
    <w:rsid w:val="00375F07"/>
    <w:rsid w:val="003D0BD9"/>
    <w:rsid w:val="004478DF"/>
    <w:rsid w:val="00474D6E"/>
    <w:rsid w:val="004C627A"/>
    <w:rsid w:val="004D34D6"/>
    <w:rsid w:val="004E2C71"/>
    <w:rsid w:val="005158FF"/>
    <w:rsid w:val="0055345F"/>
    <w:rsid w:val="0056018E"/>
    <w:rsid w:val="005806A9"/>
    <w:rsid w:val="005A6E64"/>
    <w:rsid w:val="005C04D2"/>
    <w:rsid w:val="005F1F2C"/>
    <w:rsid w:val="00604D4F"/>
    <w:rsid w:val="00714FE5"/>
    <w:rsid w:val="007A060F"/>
    <w:rsid w:val="00825B69"/>
    <w:rsid w:val="00836840"/>
    <w:rsid w:val="00881722"/>
    <w:rsid w:val="0089584D"/>
    <w:rsid w:val="009A6125"/>
    <w:rsid w:val="009D5B3E"/>
    <w:rsid w:val="00AF59ED"/>
    <w:rsid w:val="00B1598D"/>
    <w:rsid w:val="00B21F92"/>
    <w:rsid w:val="00BB10DF"/>
    <w:rsid w:val="00BC68EC"/>
    <w:rsid w:val="00CC1F1A"/>
    <w:rsid w:val="00CE604E"/>
    <w:rsid w:val="00CF7444"/>
    <w:rsid w:val="00D34F54"/>
    <w:rsid w:val="00D83447"/>
    <w:rsid w:val="00E04D2B"/>
    <w:rsid w:val="00E3181E"/>
    <w:rsid w:val="00F078C1"/>
    <w:rsid w:val="00F777EF"/>
    <w:rsid w:val="00F83622"/>
    <w:rsid w:val="00FB0D46"/>
    <w:rsid w:val="00FD0ABB"/>
    <w:rsid w:val="00FD4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501EB2"/>
  <w15:docId w15:val="{9D1EEEC2-4F59-9C44-8C37-D127A59F9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126"/>
    <w:rPr>
      <w:color w:val="0000FF" w:themeColor="hyperlink"/>
      <w:u w:val="single"/>
    </w:rPr>
  </w:style>
  <w:style w:type="character" w:styleId="UnresolvedMention">
    <w:name w:val="Unresolved Mention"/>
    <w:basedOn w:val="DefaultParagraphFont"/>
    <w:uiPriority w:val="99"/>
    <w:semiHidden/>
    <w:unhideWhenUsed/>
    <w:rsid w:val="00FD4126"/>
    <w:rPr>
      <w:color w:val="605E5C"/>
      <w:shd w:val="clear" w:color="auto" w:fill="E1DFDD"/>
    </w:rPr>
  </w:style>
  <w:style w:type="paragraph" w:styleId="Header">
    <w:name w:val="header"/>
    <w:basedOn w:val="Normal"/>
    <w:link w:val="HeaderChar"/>
    <w:uiPriority w:val="99"/>
    <w:unhideWhenUsed/>
    <w:rsid w:val="00FB0D46"/>
    <w:pPr>
      <w:tabs>
        <w:tab w:val="center" w:pos="4680"/>
        <w:tab w:val="right" w:pos="9360"/>
      </w:tabs>
      <w:spacing w:line="240" w:lineRule="auto"/>
    </w:pPr>
  </w:style>
  <w:style w:type="character" w:customStyle="1" w:styleId="HeaderChar">
    <w:name w:val="Header Char"/>
    <w:basedOn w:val="DefaultParagraphFont"/>
    <w:link w:val="Header"/>
    <w:uiPriority w:val="99"/>
    <w:rsid w:val="00FB0D46"/>
  </w:style>
  <w:style w:type="paragraph" w:styleId="Footer">
    <w:name w:val="footer"/>
    <w:basedOn w:val="Normal"/>
    <w:link w:val="FooterChar"/>
    <w:uiPriority w:val="99"/>
    <w:unhideWhenUsed/>
    <w:rsid w:val="00FB0D46"/>
    <w:pPr>
      <w:tabs>
        <w:tab w:val="center" w:pos="4680"/>
        <w:tab w:val="right" w:pos="9360"/>
      </w:tabs>
      <w:spacing w:line="240" w:lineRule="auto"/>
    </w:pPr>
  </w:style>
  <w:style w:type="character" w:customStyle="1" w:styleId="FooterChar">
    <w:name w:val="Footer Char"/>
    <w:basedOn w:val="DefaultParagraphFont"/>
    <w:link w:val="Footer"/>
    <w:uiPriority w:val="99"/>
    <w:rsid w:val="00FB0D46"/>
  </w:style>
  <w:style w:type="character" w:styleId="FollowedHyperlink">
    <w:name w:val="FollowedHyperlink"/>
    <w:basedOn w:val="DefaultParagraphFont"/>
    <w:uiPriority w:val="99"/>
    <w:semiHidden/>
    <w:unhideWhenUsed/>
    <w:rsid w:val="00B1598D"/>
    <w:rPr>
      <w:color w:val="800080" w:themeColor="followedHyperlink"/>
      <w:u w:val="single"/>
    </w:rPr>
  </w:style>
  <w:style w:type="paragraph" w:styleId="ListParagraph">
    <w:name w:val="List Paragraph"/>
    <w:basedOn w:val="Normal"/>
    <w:uiPriority w:val="34"/>
    <w:qFormat/>
    <w:rsid w:val="009D5B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047633">
      <w:bodyDiv w:val="1"/>
      <w:marLeft w:val="0"/>
      <w:marRight w:val="0"/>
      <w:marTop w:val="0"/>
      <w:marBottom w:val="0"/>
      <w:divBdr>
        <w:top w:val="none" w:sz="0" w:space="0" w:color="auto"/>
        <w:left w:val="none" w:sz="0" w:space="0" w:color="auto"/>
        <w:bottom w:val="none" w:sz="0" w:space="0" w:color="auto"/>
        <w:right w:val="none" w:sz="0" w:space="0" w:color="auto"/>
      </w:divBdr>
    </w:div>
    <w:div w:id="603614694">
      <w:bodyDiv w:val="1"/>
      <w:marLeft w:val="0"/>
      <w:marRight w:val="0"/>
      <w:marTop w:val="0"/>
      <w:marBottom w:val="0"/>
      <w:divBdr>
        <w:top w:val="none" w:sz="0" w:space="0" w:color="auto"/>
        <w:left w:val="none" w:sz="0" w:space="0" w:color="auto"/>
        <w:bottom w:val="none" w:sz="0" w:space="0" w:color="auto"/>
        <w:right w:val="none" w:sz="0" w:space="0" w:color="auto"/>
      </w:divBdr>
    </w:div>
    <w:div w:id="787512253">
      <w:bodyDiv w:val="1"/>
      <w:marLeft w:val="0"/>
      <w:marRight w:val="0"/>
      <w:marTop w:val="0"/>
      <w:marBottom w:val="0"/>
      <w:divBdr>
        <w:top w:val="none" w:sz="0" w:space="0" w:color="auto"/>
        <w:left w:val="none" w:sz="0" w:space="0" w:color="auto"/>
        <w:bottom w:val="none" w:sz="0" w:space="0" w:color="auto"/>
        <w:right w:val="none" w:sz="0" w:space="0" w:color="auto"/>
      </w:divBdr>
    </w:div>
    <w:div w:id="966858895">
      <w:bodyDiv w:val="1"/>
      <w:marLeft w:val="0"/>
      <w:marRight w:val="0"/>
      <w:marTop w:val="0"/>
      <w:marBottom w:val="0"/>
      <w:divBdr>
        <w:top w:val="none" w:sz="0" w:space="0" w:color="auto"/>
        <w:left w:val="none" w:sz="0" w:space="0" w:color="auto"/>
        <w:bottom w:val="none" w:sz="0" w:space="0" w:color="auto"/>
        <w:right w:val="none" w:sz="0" w:space="0" w:color="auto"/>
      </w:divBdr>
    </w:div>
    <w:div w:id="1304391579">
      <w:bodyDiv w:val="1"/>
      <w:marLeft w:val="0"/>
      <w:marRight w:val="0"/>
      <w:marTop w:val="0"/>
      <w:marBottom w:val="0"/>
      <w:divBdr>
        <w:top w:val="none" w:sz="0" w:space="0" w:color="auto"/>
        <w:left w:val="none" w:sz="0" w:space="0" w:color="auto"/>
        <w:bottom w:val="none" w:sz="0" w:space="0" w:color="auto"/>
        <w:right w:val="none" w:sz="0" w:space="0" w:color="auto"/>
      </w:divBdr>
    </w:div>
    <w:div w:id="1308124413">
      <w:bodyDiv w:val="1"/>
      <w:marLeft w:val="0"/>
      <w:marRight w:val="0"/>
      <w:marTop w:val="0"/>
      <w:marBottom w:val="0"/>
      <w:divBdr>
        <w:top w:val="none" w:sz="0" w:space="0" w:color="auto"/>
        <w:left w:val="none" w:sz="0" w:space="0" w:color="auto"/>
        <w:bottom w:val="none" w:sz="0" w:space="0" w:color="auto"/>
        <w:right w:val="none" w:sz="0" w:space="0" w:color="auto"/>
      </w:divBdr>
    </w:div>
    <w:div w:id="1511333045">
      <w:bodyDiv w:val="1"/>
      <w:marLeft w:val="0"/>
      <w:marRight w:val="0"/>
      <w:marTop w:val="0"/>
      <w:marBottom w:val="0"/>
      <w:divBdr>
        <w:top w:val="none" w:sz="0" w:space="0" w:color="auto"/>
        <w:left w:val="none" w:sz="0" w:space="0" w:color="auto"/>
        <w:bottom w:val="none" w:sz="0" w:space="0" w:color="auto"/>
        <w:right w:val="none" w:sz="0" w:space="0" w:color="auto"/>
      </w:divBdr>
    </w:div>
    <w:div w:id="1635942376">
      <w:bodyDiv w:val="1"/>
      <w:marLeft w:val="0"/>
      <w:marRight w:val="0"/>
      <w:marTop w:val="0"/>
      <w:marBottom w:val="0"/>
      <w:divBdr>
        <w:top w:val="none" w:sz="0" w:space="0" w:color="auto"/>
        <w:left w:val="none" w:sz="0" w:space="0" w:color="auto"/>
        <w:bottom w:val="none" w:sz="0" w:space="0" w:color="auto"/>
        <w:right w:val="none" w:sz="0" w:space="0" w:color="auto"/>
      </w:divBdr>
    </w:div>
    <w:div w:id="16844359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unc.edu/" TargetMode="External"/><Relationship Id="rId18" Type="http://schemas.openxmlformats.org/officeDocument/2006/relationships/hyperlink" Target="https://safe.unc.edu/learn-more/prohibited-behaviors/stalking/" TargetMode="External"/><Relationship Id="rId26" Type="http://schemas.openxmlformats.org/officeDocument/2006/relationships/hyperlink" Target="http://scottbot.net/dh-quantified/" TargetMode="External"/><Relationship Id="rId39" Type="http://schemas.openxmlformats.org/officeDocument/2006/relationships/hyperlink" Target="https://msucreativecomp.files.wordpress.com/2016/08/data_points.pdf" TargetMode="External"/><Relationship Id="rId21" Type="http://schemas.openxmlformats.org/officeDocument/2006/relationships/hyperlink" Target="file:///Users/luciotta/Documents/Digital%20Humanities/Digital%20Pedagogy/New%20course%20in%20DH/exhibit" TargetMode="External"/><Relationship Id="rId34" Type="http://schemas.openxmlformats.org/officeDocument/2006/relationships/hyperlink" Target="https://blog.datawrapper.de/gendercolor" TargetMode="External"/><Relationship Id="rId42" Type="http://schemas.openxmlformats.org/officeDocument/2006/relationships/hyperlink" Target="http://www.openobjects.org.uk/2016/06/network-visualisations-problem/" TargetMode="External"/><Relationship Id="rId47" Type="http://schemas.openxmlformats.org/officeDocument/2006/relationships/hyperlink" Target="http://post45.research.yale.edu/2016/05/how-cultural-capital-works-prizewinning-novels-bestsellers-and-the-time-of-reading/" TargetMode="External"/><Relationship Id="rId50" Type="http://schemas.openxmlformats.org/officeDocument/2006/relationships/hyperlink" Target="https://www.informatik.uni-leipzig.de/~stjaenicke/Survey.pdf" TargetMode="External"/><Relationship Id="rId55" Type="http://schemas.openxmlformats.org/officeDocument/2006/relationships/hyperlink" Target="https://www.bloomberg.com/graphics/2015-paul-ford-what-is-code/" TargetMode="External"/><Relationship Id="rId7" Type="http://schemas.openxmlformats.org/officeDocument/2006/relationships/hyperlink" Target="http://digitalinnovation.web.unc.edu/" TargetMode="External"/><Relationship Id="rId2" Type="http://schemas.openxmlformats.org/officeDocument/2006/relationships/settings" Target="settings.xml"/><Relationship Id="rId16" Type="http://schemas.openxmlformats.org/officeDocument/2006/relationships/hyperlink" Target="https://safe.unc.edu/learn-more/prohibited-behaviors/sexual-violence-exploitation/" TargetMode="External"/><Relationship Id="rId29" Type="http://schemas.openxmlformats.org/officeDocument/2006/relationships/hyperlink" Target="https://www.forbes.com/sites/bernardmarr/2017/07/24/what-is-data-democratization-a-super-simple-explanation-and-the-key-pros-and-cons/" TargetMode="External"/><Relationship Id="rId11" Type="http://schemas.openxmlformats.org/officeDocument/2006/relationships/hyperlink" Target="https://ars.unc.edu/" TargetMode="External"/><Relationship Id="rId24" Type="http://schemas.openxmlformats.org/officeDocument/2006/relationships/hyperlink" Target="http://humnviz.blogs.bucknell.edu/files/2015/08/Cartographies-of-Time-Ch4.pdf" TargetMode="External"/><Relationship Id="rId32" Type="http://schemas.openxmlformats.org/officeDocument/2006/relationships/hyperlink" Target="http://hdlab.stanford.edu/breve/" TargetMode="External"/><Relationship Id="rId37" Type="http://schemas.openxmlformats.org/officeDocument/2006/relationships/hyperlink" Target="http://hdlab.stanford.edu/palladio" TargetMode="External"/><Relationship Id="rId40" Type="http://schemas.openxmlformats.org/officeDocument/2006/relationships/hyperlink" Target="http://journalofdigitalhumanities.org/1-1/demystifying-networks-by-scott-weingart/" TargetMode="External"/><Relationship Id="rId45" Type="http://schemas.openxmlformats.org/officeDocument/2006/relationships/hyperlink" Target="http://sro.sussex.ac.uk/id/eprint/66000/3/Text%20Mining%20the%20OBP.pdf" TargetMode="External"/><Relationship Id="rId53" Type="http://schemas.openxmlformats.org/officeDocument/2006/relationships/hyperlink" Target="https://unity.com/humanity" TargetMode="External"/><Relationship Id="rId58" Type="http://schemas.openxmlformats.org/officeDocument/2006/relationships/hyperlink" Target="file:///Users/luciotta/Documents/Digital%20Humanities/Digital%20Pedagogy/New%20course%20in%20DH/Closing%20keynote%20at%20the%20UIST%20and%20SPLASH%20conferences,%20October%202014." TargetMode="External"/><Relationship Id="rId5" Type="http://schemas.openxmlformats.org/officeDocument/2006/relationships/endnotes" Target="endnotes.xml"/><Relationship Id="rId61" Type="http://schemas.openxmlformats.org/officeDocument/2006/relationships/fontTable" Target="fontTable.xml"/><Relationship Id="rId19" Type="http://schemas.openxmlformats.org/officeDocument/2006/relationships/hyperlink" Target="https://safe.unc.edu/ourvoice/" TargetMode="External"/><Relationship Id="rId14" Type="http://schemas.openxmlformats.org/officeDocument/2006/relationships/hyperlink" Target="https://safe.unc.edu/learn-more/prohibited-behaviors/discrimination/" TargetMode="External"/><Relationship Id="rId22" Type="http://schemas.openxmlformats.org/officeDocument/2006/relationships/hyperlink" Target="http://republicofletters.stanford.edu/" TargetMode="External"/><Relationship Id="rId27" Type="http://schemas.openxmlformats.org/officeDocument/2006/relationships/hyperlink" Target="http://scottbot.net/category/method/" TargetMode="External"/><Relationship Id="rId30" Type="http://schemas.openxmlformats.org/officeDocument/2006/relationships/hyperlink" Target="https://dev-digitalhistories.pantheonsite.io/2015/12/18/the-long-goodbye/" TargetMode="External"/><Relationship Id="rId35" Type="http://schemas.openxmlformats.org/officeDocument/2006/relationships/hyperlink" Target="https://3data.io/" TargetMode="External"/><Relationship Id="rId43" Type="http://schemas.openxmlformats.org/officeDocument/2006/relationships/hyperlink" Target="https://prospect.unc.edu/" TargetMode="External"/><Relationship Id="rId48" Type="http://schemas.openxmlformats.org/officeDocument/2006/relationships/hyperlink" Target="https://voyant-tools.org/" TargetMode="External"/><Relationship Id="rId56" Type="http://schemas.openxmlformats.org/officeDocument/2006/relationships/hyperlink" Target="https://www.lynda.com/Design-Techniques-%20tutorials/Welcome/506078/539532-4.html" TargetMode="External"/><Relationship Id="rId8" Type="http://schemas.openxmlformats.org/officeDocument/2006/relationships/hyperlink" Target="https://library.unc.edu/science/" TargetMode="External"/><Relationship Id="rId51" Type="http://schemas.openxmlformats.org/officeDocument/2006/relationships/hyperlink" Target="http://hermeneuti.ca/name-games" TargetMode="External"/><Relationship Id="rId3" Type="http://schemas.openxmlformats.org/officeDocument/2006/relationships/webSettings" Target="webSettings.xml"/><Relationship Id="rId12" Type="http://schemas.openxmlformats.org/officeDocument/2006/relationships/hyperlink" Target="https://safe.unc.edu/" TargetMode="External"/><Relationship Id="rId17" Type="http://schemas.openxmlformats.org/officeDocument/2006/relationships/hyperlink" Target="https://safe.unc.edu/learn-more/prohibited-behaviors/interpersonal-violence/" TargetMode="External"/><Relationship Id="rId25" Type="http://schemas.openxmlformats.org/officeDocument/2006/relationships/hyperlink" Target="http://www.thomaspadilla.org/2018/02/26/engaging-absence/" TargetMode="External"/><Relationship Id="rId33" Type="http://schemas.openxmlformats.org/officeDocument/2006/relationships/hyperlink" Target="https://msucreativecomp.files.wordpress.com/2016/08/data_points.pdf" TargetMode="External"/><Relationship Id="rId38" Type="http://schemas.openxmlformats.org/officeDocument/2006/relationships/hyperlink" Target="http://territories.indigenousknowledge.org/" TargetMode="External"/><Relationship Id="rId46" Type="http://schemas.openxmlformats.org/officeDocument/2006/relationships/hyperlink" Target="http://digitalhistory.blogs.rice.edu/2014/03/17/measuring-document-similarity-and-comparing-corpora/" TargetMode="External"/><Relationship Id="rId59" Type="http://schemas.openxmlformats.org/officeDocument/2006/relationships/hyperlink" Target="http://vihart.com/" TargetMode="External"/><Relationship Id="rId20" Type="http://schemas.openxmlformats.org/officeDocument/2006/relationships/hyperlink" Target="https://www.romanesquespain.com/" TargetMode="External"/><Relationship Id="rId41" Type="http://schemas.openxmlformats.org/officeDocument/2006/relationships/hyperlink" Target="https://viraltexts.org/" TargetMode="External"/><Relationship Id="rId54" Type="http://schemas.openxmlformats.org/officeDocument/2006/relationships/hyperlink" Target="https://unity.com/learn"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arvr.web.unc.edu/" TargetMode="External"/><Relationship Id="rId15" Type="http://schemas.openxmlformats.org/officeDocument/2006/relationships/hyperlink" Target="https://safe.unc.edu/learn-more/harassment/" TargetMode="External"/><Relationship Id="rId23" Type="http://schemas.openxmlformats.org/officeDocument/2006/relationships/hyperlink" Target="https://blackcentraleurope.com/" TargetMode="External"/><Relationship Id="rId28" Type="http://schemas.openxmlformats.org/officeDocument/2006/relationships/hyperlink" Target="https://www.lter.uaf.edu/metadata_files/UnderstandingMetadata.pdf" TargetMode="External"/><Relationship Id="rId36" Type="http://schemas.openxmlformats.org/officeDocument/2006/relationships/hyperlink" Target="https://catsy.com/blog/organize-digital-assets/" TargetMode="External"/><Relationship Id="rId49" Type="http://schemas.openxmlformats.org/officeDocument/2006/relationships/hyperlink" Target="https://msu.edu/course/eng/320/johnsen/moretti.pdf" TargetMode="External"/><Relationship Id="rId57" Type="http://schemas.openxmlformats.org/officeDocument/2006/relationships/hyperlink" Target="https://www.lynda.com/Design-Techniques-%20tutorials/Welcome/506078/539532-4.html" TargetMode="External"/><Relationship Id="rId10" Type="http://schemas.openxmlformats.org/officeDocument/2006/relationships/hyperlink" Target="https://caps.unc.edu/" TargetMode="External"/><Relationship Id="rId31" Type="http://schemas.openxmlformats.org/officeDocument/2006/relationships/hyperlink" Target="http://trevormunoz.com/notebook/2013/08/19/refining-the-problem-more-work-with-nypl-open-data-part-two.html" TargetMode="External"/><Relationship Id="rId44" Type="http://schemas.openxmlformats.org/officeDocument/2006/relationships/hyperlink" Target="https://prospect.unc.edu/sample-projects/" TargetMode="External"/><Relationship Id="rId52" Type="http://schemas.openxmlformats.org/officeDocument/2006/relationships/hyperlink" Target="http://iblog.iup.edu/thisprofessorplays/2018/06/10/why-videogames-should-matter-to-the-humanities/" TargetMode="External"/><Relationship Id="rId60" Type="http://schemas.openxmlformats.org/officeDocument/2006/relationships/hyperlink" Target="https://www.magicleap.com/" TargetMode="External"/><Relationship Id="rId4" Type="http://schemas.openxmlformats.org/officeDocument/2006/relationships/footnotes" Target="footnotes.xml"/><Relationship Id="rId9" Type="http://schemas.openxmlformats.org/officeDocument/2006/relationships/hyperlink" Target="https://writingcenter.un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2773</Words>
  <Characters>15810</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Binotti, Lucia</cp:lastModifiedBy>
  <cp:revision>2</cp:revision>
  <dcterms:created xsi:type="dcterms:W3CDTF">2019-09-03T16:16:00Z</dcterms:created>
  <dcterms:modified xsi:type="dcterms:W3CDTF">2019-09-03T16:16:00Z</dcterms:modified>
</cp:coreProperties>
</file>